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8BCE1C" w14:textId="3828B0B3" w:rsidR="00E64302" w:rsidRDefault="00E64302" w:rsidP="00610A14">
      <w:pPr>
        <w:spacing w:after="0" w:line="240" w:lineRule="auto"/>
        <w:jc w:val="both"/>
        <w:rPr>
          <w:rFonts w:ascii="Arial" w:hAnsi="Arial" w:cs="Arial"/>
          <w:b/>
          <w:bCs/>
        </w:rPr>
      </w:pPr>
      <w:r w:rsidRPr="00E64302">
        <w:rPr>
          <w:rFonts w:ascii="Arial" w:hAnsi="Arial" w:cs="Arial"/>
          <w:b/>
          <w:bCs/>
        </w:rPr>
        <w:t xml:space="preserve">Proposal </w:t>
      </w:r>
      <w:r>
        <w:rPr>
          <w:rFonts w:ascii="Arial" w:hAnsi="Arial" w:cs="Arial"/>
          <w:b/>
          <w:bCs/>
        </w:rPr>
        <w:t xml:space="preserve">for Western </w:t>
      </w:r>
      <w:r w:rsidR="00873B17">
        <w:rPr>
          <w:rFonts w:ascii="Arial" w:hAnsi="Arial" w:cs="Arial"/>
          <w:b/>
          <w:bCs/>
        </w:rPr>
        <w:t>M</w:t>
      </w:r>
      <w:r>
        <w:rPr>
          <w:rFonts w:ascii="Arial" w:hAnsi="Arial" w:cs="Arial"/>
          <w:b/>
          <w:bCs/>
        </w:rPr>
        <w:t xml:space="preserve">edicine – Traditional Chinese Medicine </w:t>
      </w:r>
    </w:p>
    <w:p w14:paraId="48F0A1A1" w14:textId="1387B086" w:rsidR="00E64302" w:rsidRDefault="00E64302" w:rsidP="00610A14">
      <w:pPr>
        <w:spacing w:after="0" w:line="240" w:lineRule="auto"/>
        <w:jc w:val="both"/>
        <w:rPr>
          <w:rFonts w:ascii="Arial" w:hAnsi="Arial" w:cs="Arial"/>
          <w:b/>
          <w:bCs/>
        </w:rPr>
      </w:pPr>
      <w:r>
        <w:rPr>
          <w:rFonts w:ascii="Arial" w:hAnsi="Arial" w:cs="Arial"/>
          <w:b/>
          <w:bCs/>
        </w:rPr>
        <w:t>Integration Sandbox (TCMIS)</w:t>
      </w:r>
    </w:p>
    <w:p w14:paraId="6696ABBC" w14:textId="77777777" w:rsidR="00E64302" w:rsidRDefault="00E64302" w:rsidP="00610A14">
      <w:pPr>
        <w:spacing w:after="0" w:line="240" w:lineRule="auto"/>
        <w:jc w:val="both"/>
        <w:rPr>
          <w:rFonts w:ascii="Arial" w:hAnsi="Arial" w:cs="Arial"/>
          <w:sz w:val="22"/>
          <w:szCs w:val="22"/>
        </w:rPr>
      </w:pPr>
    </w:p>
    <w:p w14:paraId="125DFA9D" w14:textId="6AA3F650" w:rsidR="005572D9" w:rsidRPr="00E64302" w:rsidRDefault="008F3001" w:rsidP="00610A14">
      <w:pPr>
        <w:spacing w:after="0" w:line="240" w:lineRule="auto"/>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54A68D64" wp14:editId="635CBD2B">
                <wp:simplePos x="0" y="0"/>
                <wp:positionH relativeFrom="column">
                  <wp:posOffset>0</wp:posOffset>
                </wp:positionH>
                <wp:positionV relativeFrom="paragraph">
                  <wp:posOffset>52705</wp:posOffset>
                </wp:positionV>
                <wp:extent cx="5715000" cy="0"/>
                <wp:effectExtent l="0" t="0" r="0" b="0"/>
                <wp:wrapNone/>
                <wp:docPr id="943013915" name="Straight Connector 1"/>
                <wp:cNvGraphicFramePr/>
                <a:graphic xmlns:a="http://schemas.openxmlformats.org/drawingml/2006/main">
                  <a:graphicData uri="http://schemas.microsoft.com/office/word/2010/wordprocessingShape">
                    <wps:wsp>
                      <wps:cNvCnPr/>
                      <wps:spPr>
                        <a:xfrm>
                          <a:off x="0" y="0"/>
                          <a:ext cx="5715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6E84E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4.15pt" to="450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9omwEAAJQDAAAOAAAAZHJzL2Uyb0RvYy54bWysU9uO0zAQfUfiHyy/0yQrLaCo6T7sCl4Q&#10;rLh8gNcZN5ZsjzU2Tfr3jN02RSwSAvHi+DLnzJwzk+3d4p04ACWLYZDdppUCgsbRhv0gv3199+qt&#10;FCmrMCqHAQZ5hCTvdi9fbOfYww1O6EYgwSQh9XMc5JRz7Jsm6Qm8ShuMEPjRIHmV+Uj7ZiQ1M7t3&#10;zU3bvm5mpDESakiJbx9Oj3JX+Y0BnT8ZkyALN0iuLdeV6vpU1ma3Vf2eVJysPpeh/qEKr2zgpCvV&#10;g8pKfCf7jMpbTZjQ5I1G36AxVkPVwGq69hc1XyYVoWphc1JcbUr/j1Z/PNyHR2Ib5pj6FB+pqFgM&#10;+fLl+sRSzTquZsGShebL2zfdbduyp/ry1lyBkVJ+D+hF2QzS2VB0qF4dPqTMyTj0EsKHa+q6y0cH&#10;JdiFz2CEHTlZV9F1KuDekTgo7qfSGkLuSg+Zr0YXmLHOrcD2z8BzfIFCnZi/Aa+ImhlDXsHeBqTf&#10;Zc/LpWRzir84cNJdLHjC8VibUq3h1leF5zEts/XzucKvP9PuBwAAAP//AwBQSwMEFAAGAAgAAAAh&#10;AFgu2B3bAAAABAEAAA8AAABkcnMvZG93bnJldi54bWxMj0FLAzEQhe+C/yGM4M0mrSDtutlSCmIt&#10;SLEV6jHdjLtbN5MlSbvbf+/oRY8fb3jvm3w+uFacMcTGk4bxSIFAKr1tqNLwvnu6m4KIyZA1rSfU&#10;cMEI8+L6KjeZ9T294XmbKsElFDOjoU6py6SMZY3OxJHvkDj79MGZxBgqaYPpudy1cqLUg3SmIV6o&#10;TYfLGsuv7clpeA2r1XKxvhxp8+H6/WS937wMz1rf3gyLRxAJh/R3DD/6rA4FOx38iWwUrQZ+JGmY&#10;3oPgcKYU8+GXZZHL//LFNwAAAP//AwBQSwECLQAUAAYACAAAACEAtoM4kv4AAADhAQAAEwAAAAAA&#10;AAAAAAAAAAAAAAAAW0NvbnRlbnRfVHlwZXNdLnhtbFBLAQItABQABgAIAAAAIQA4/SH/1gAAAJQB&#10;AAALAAAAAAAAAAAAAAAAAC8BAABfcmVscy8ucmVsc1BLAQItABQABgAIAAAAIQCr9P9omwEAAJQD&#10;AAAOAAAAAAAAAAAAAAAAAC4CAABkcnMvZTJvRG9jLnhtbFBLAQItABQABgAIAAAAIQBYLtgd2wAA&#10;AAQBAAAPAAAAAAAAAAAAAAAAAPUDAABkcnMvZG93bnJldi54bWxQSwUGAAAAAAQABADzAAAA/QQA&#10;AAAA&#10;" strokecolor="#156082 [3204]" strokeweight=".5pt">
                <v:stroke joinstyle="miter"/>
              </v:line>
            </w:pict>
          </mc:Fallback>
        </mc:AlternateContent>
      </w:r>
    </w:p>
    <w:p w14:paraId="6FB00722" w14:textId="1FCCD9CD" w:rsidR="00E64302" w:rsidRPr="005572D9" w:rsidRDefault="00E64302" w:rsidP="00610A14">
      <w:pPr>
        <w:spacing w:after="0" w:line="240" w:lineRule="auto"/>
        <w:jc w:val="both"/>
        <w:rPr>
          <w:rFonts w:ascii="Arial" w:hAnsi="Arial" w:cs="Arial"/>
          <w:sz w:val="18"/>
          <w:szCs w:val="18"/>
        </w:rPr>
      </w:pPr>
      <w:r w:rsidRPr="005572D9">
        <w:rPr>
          <w:rFonts w:ascii="Arial" w:hAnsi="Arial" w:cs="Arial"/>
          <w:sz w:val="18"/>
          <w:szCs w:val="18"/>
        </w:rPr>
        <w:t>All information will be treated in confidence. The information is furnished to the Ministry of Health (MOH) with the understanding that it shall be used or disclosed for evaluation, reference and reporting purposes. If your application is not successful, this form will be destroyed after the retention period deemed as appropriate by the Ministry.</w:t>
      </w:r>
    </w:p>
    <w:p w14:paraId="230A5592" w14:textId="47312F50" w:rsidR="00E64302" w:rsidRDefault="008F3001" w:rsidP="00610A14">
      <w:pPr>
        <w:spacing w:after="0" w:line="240" w:lineRule="auto"/>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1312" behindDoc="0" locked="0" layoutInCell="1" allowOverlap="1" wp14:anchorId="164BDD91" wp14:editId="26B0881F">
                <wp:simplePos x="0" y="0"/>
                <wp:positionH relativeFrom="column">
                  <wp:posOffset>0</wp:posOffset>
                </wp:positionH>
                <wp:positionV relativeFrom="paragraph">
                  <wp:posOffset>107315</wp:posOffset>
                </wp:positionV>
                <wp:extent cx="5715000" cy="0"/>
                <wp:effectExtent l="0" t="0" r="0" b="0"/>
                <wp:wrapNone/>
                <wp:docPr id="1854014744" name="Straight Connector 1"/>
                <wp:cNvGraphicFramePr/>
                <a:graphic xmlns:a="http://schemas.openxmlformats.org/drawingml/2006/main">
                  <a:graphicData uri="http://schemas.microsoft.com/office/word/2010/wordprocessingShape">
                    <wps:wsp>
                      <wps:cNvCnPr/>
                      <wps:spPr>
                        <a:xfrm>
                          <a:off x="0" y="0"/>
                          <a:ext cx="5715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052199"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8.45pt" to="450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9omwEAAJQDAAAOAAAAZHJzL2Uyb0RvYy54bWysU9uO0zAQfUfiHyy/0yQrLaCo6T7sCl4Q&#10;rLh8gNcZN5ZsjzU2Tfr3jN02RSwSAvHi+DLnzJwzk+3d4p04ACWLYZDdppUCgsbRhv0gv3199+qt&#10;FCmrMCqHAQZ5hCTvdi9fbOfYww1O6EYgwSQh9XMc5JRz7Jsm6Qm8ShuMEPjRIHmV+Uj7ZiQ1M7t3&#10;zU3bvm5mpDESakiJbx9Oj3JX+Y0BnT8ZkyALN0iuLdeV6vpU1ma3Vf2eVJysPpeh/qEKr2zgpCvV&#10;g8pKfCf7jMpbTZjQ5I1G36AxVkPVwGq69hc1XyYVoWphc1JcbUr/j1Z/PNyHR2Ib5pj6FB+pqFgM&#10;+fLl+sRSzTquZsGShebL2zfdbduyp/ry1lyBkVJ+D+hF2QzS2VB0qF4dPqTMyTj0EsKHa+q6y0cH&#10;JdiFz2CEHTlZV9F1KuDekTgo7qfSGkLuSg+Zr0YXmLHOrcD2z8BzfIFCnZi/Aa+ImhlDXsHeBqTf&#10;Zc/LpWRzir84cNJdLHjC8VibUq3h1leF5zEts/XzucKvP9PuBwAAAP//AwBQSwMEFAAGAAgAAAAh&#10;AFC4hS/cAAAABgEAAA8AAABkcnMvZG93bnJldi54bWxMj8FKAzEQhu9C3yFMwZtN7KHYdbOlFEpr&#10;QYpVqMd0M+6ubiZLkna3b++IBz3O9w//fJMvBteKC4bYeNJwP1EgkEpvG6o0vL2u7x5AxGTImtYT&#10;arhihEUxuslNZn1PL3g5pEpwCcXMaKhT6jIpY1mjM3HiOyTOPnxwJvEYKmmD6bnctXKq1Ew60xBf&#10;qE2HqxrLr8PZaXgO2+1qubt+0v7d9cfp7rh/GjZa346H5SOIhEP6W4YffVaHgp1O/kw2ilYDP5KY&#10;zuYgOJ0rxeD0C2SRy//6xTcAAAD//wMAUEsBAi0AFAAGAAgAAAAhALaDOJL+AAAA4QEAABMAAAAA&#10;AAAAAAAAAAAAAAAAAFtDb250ZW50X1R5cGVzXS54bWxQSwECLQAUAAYACAAAACEAOP0h/9YAAACU&#10;AQAACwAAAAAAAAAAAAAAAAAvAQAAX3JlbHMvLnJlbHNQSwECLQAUAAYACAAAACEAq/T/aJsBAACU&#10;AwAADgAAAAAAAAAAAAAAAAAuAgAAZHJzL2Uyb0RvYy54bWxQSwECLQAUAAYACAAAACEAULiFL9wA&#10;AAAGAQAADwAAAAAAAAAAAAAAAAD1AwAAZHJzL2Rvd25yZXYueG1sUEsFBgAAAAAEAAQA8wAAAP4E&#10;AAAAAA==&#10;" strokecolor="#156082 [3204]" strokeweight=".5pt">
                <v:stroke joinstyle="miter"/>
              </v:line>
            </w:pict>
          </mc:Fallback>
        </mc:AlternateContent>
      </w:r>
    </w:p>
    <w:p w14:paraId="10D6339C" w14:textId="0D0D02CD" w:rsidR="008F3001" w:rsidRDefault="008F3001" w:rsidP="00610A14">
      <w:pPr>
        <w:spacing w:after="0" w:line="240" w:lineRule="auto"/>
        <w:jc w:val="both"/>
        <w:rPr>
          <w:rFonts w:ascii="Arial" w:hAnsi="Arial" w:cs="Arial"/>
          <w:sz w:val="22"/>
          <w:szCs w:val="22"/>
        </w:rPr>
      </w:pPr>
    </w:p>
    <w:p w14:paraId="1A6B565D" w14:textId="751086A2" w:rsidR="005572D9" w:rsidRPr="00B2373A" w:rsidRDefault="005572D9" w:rsidP="00397A47">
      <w:pPr>
        <w:spacing w:after="0" w:line="240" w:lineRule="auto"/>
        <w:jc w:val="both"/>
        <w:rPr>
          <w:rFonts w:ascii="Arial" w:hAnsi="Arial" w:cs="Arial"/>
          <w:b/>
          <w:bCs/>
          <w:sz w:val="22"/>
          <w:szCs w:val="22"/>
        </w:rPr>
      </w:pPr>
      <w:r w:rsidRPr="00B2373A">
        <w:rPr>
          <w:rFonts w:ascii="Arial" w:hAnsi="Arial" w:cs="Arial"/>
          <w:b/>
          <w:bCs/>
          <w:sz w:val="22"/>
          <w:szCs w:val="22"/>
        </w:rPr>
        <w:t>Applicant</w:t>
      </w:r>
    </w:p>
    <w:p w14:paraId="13D4D0D3" w14:textId="642820AB" w:rsidR="005572D9" w:rsidRPr="005572D9" w:rsidRDefault="005572D9" w:rsidP="00610A14">
      <w:pPr>
        <w:spacing w:after="0" w:line="240" w:lineRule="auto"/>
        <w:jc w:val="both"/>
        <w:rPr>
          <w:rFonts w:ascii="Arial" w:hAnsi="Arial" w:cs="Arial"/>
          <w:sz w:val="18"/>
          <w:szCs w:val="18"/>
        </w:rPr>
      </w:pPr>
      <w:r w:rsidRPr="005572D9">
        <w:rPr>
          <w:rFonts w:ascii="Arial" w:hAnsi="Arial" w:cs="Arial"/>
          <w:sz w:val="18"/>
          <w:szCs w:val="18"/>
        </w:rPr>
        <w:t xml:space="preserve">The applicant should be the main point of contact as a member of the sandbox team working on the proposed sandbox on </w:t>
      </w:r>
      <w:r>
        <w:rPr>
          <w:rFonts w:ascii="Arial" w:hAnsi="Arial" w:cs="Arial"/>
          <w:sz w:val="18"/>
          <w:szCs w:val="18"/>
        </w:rPr>
        <w:t xml:space="preserve">Western medicine – TCM </w:t>
      </w:r>
      <w:r w:rsidRPr="005572D9">
        <w:rPr>
          <w:rFonts w:ascii="Arial" w:hAnsi="Arial" w:cs="Arial"/>
          <w:sz w:val="18"/>
          <w:szCs w:val="18"/>
        </w:rPr>
        <w:t>integrated services.</w:t>
      </w:r>
    </w:p>
    <w:p w14:paraId="6D60C4C5" w14:textId="77777777" w:rsidR="005572D9" w:rsidRDefault="005572D9" w:rsidP="00610A14">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06"/>
      </w:tblGrid>
      <w:tr w:rsidR="00E64302" w14:paraId="1886D4B6" w14:textId="77777777" w:rsidTr="005572D9">
        <w:tc>
          <w:tcPr>
            <w:tcW w:w="2410" w:type="dxa"/>
          </w:tcPr>
          <w:p w14:paraId="649DF6B6" w14:textId="2C969001" w:rsidR="00E64302" w:rsidRPr="005572D9" w:rsidRDefault="00E64302" w:rsidP="005572D9">
            <w:pPr>
              <w:spacing w:before="60" w:after="60"/>
              <w:jc w:val="both"/>
              <w:rPr>
                <w:rFonts w:ascii="Arial" w:hAnsi="Arial" w:cs="Arial"/>
                <w:b/>
                <w:bCs/>
                <w:sz w:val="20"/>
                <w:szCs w:val="20"/>
              </w:rPr>
            </w:pPr>
            <w:r w:rsidRPr="005572D9">
              <w:rPr>
                <w:rFonts w:ascii="Arial" w:hAnsi="Arial" w:cs="Arial"/>
                <w:b/>
                <w:bCs/>
                <w:sz w:val="20"/>
                <w:szCs w:val="20"/>
              </w:rPr>
              <w:t xml:space="preserve">Name of </w:t>
            </w:r>
            <w:r w:rsidR="005572D9" w:rsidRPr="005572D9">
              <w:rPr>
                <w:rFonts w:ascii="Arial" w:hAnsi="Arial" w:cs="Arial"/>
                <w:b/>
                <w:bCs/>
                <w:sz w:val="20"/>
                <w:szCs w:val="20"/>
              </w:rPr>
              <w:t>Applicant</w:t>
            </w:r>
            <w:r w:rsidRPr="005572D9">
              <w:rPr>
                <w:rFonts w:ascii="Arial" w:hAnsi="Arial" w:cs="Arial"/>
                <w:b/>
                <w:bCs/>
                <w:sz w:val="20"/>
                <w:szCs w:val="20"/>
              </w:rPr>
              <w:t xml:space="preserve">: </w:t>
            </w:r>
          </w:p>
        </w:tc>
        <w:tc>
          <w:tcPr>
            <w:tcW w:w="6606" w:type="dxa"/>
          </w:tcPr>
          <w:p w14:paraId="1B0E8EBE" w14:textId="77777777" w:rsidR="00E64302" w:rsidRPr="005572D9" w:rsidRDefault="00E64302" w:rsidP="005572D9">
            <w:pPr>
              <w:spacing w:before="60" w:after="60"/>
              <w:jc w:val="both"/>
              <w:rPr>
                <w:rFonts w:ascii="Arial" w:hAnsi="Arial" w:cs="Arial"/>
                <w:sz w:val="20"/>
                <w:szCs w:val="20"/>
              </w:rPr>
            </w:pPr>
          </w:p>
        </w:tc>
      </w:tr>
      <w:tr w:rsidR="00E64302" w14:paraId="09B32960" w14:textId="77777777" w:rsidTr="005572D9">
        <w:tc>
          <w:tcPr>
            <w:tcW w:w="2410" w:type="dxa"/>
          </w:tcPr>
          <w:p w14:paraId="079AFAC0" w14:textId="271F3C7F" w:rsidR="00E64302" w:rsidRPr="005572D9" w:rsidRDefault="00E64302" w:rsidP="005572D9">
            <w:pPr>
              <w:spacing w:before="60" w:after="60"/>
              <w:jc w:val="both"/>
              <w:rPr>
                <w:rFonts w:ascii="Arial" w:hAnsi="Arial" w:cs="Arial"/>
                <w:b/>
                <w:bCs/>
                <w:sz w:val="20"/>
                <w:szCs w:val="20"/>
              </w:rPr>
            </w:pPr>
            <w:r w:rsidRPr="005572D9">
              <w:rPr>
                <w:rFonts w:ascii="Arial" w:hAnsi="Arial" w:cs="Arial"/>
                <w:b/>
                <w:bCs/>
                <w:sz w:val="20"/>
                <w:szCs w:val="20"/>
              </w:rPr>
              <w:t xml:space="preserve">Email of </w:t>
            </w:r>
            <w:r w:rsidR="005572D9" w:rsidRPr="005572D9">
              <w:rPr>
                <w:rFonts w:ascii="Arial" w:hAnsi="Arial" w:cs="Arial"/>
                <w:b/>
                <w:bCs/>
                <w:sz w:val="20"/>
                <w:szCs w:val="20"/>
              </w:rPr>
              <w:t>Applicant</w:t>
            </w:r>
            <w:r w:rsidRPr="005572D9">
              <w:rPr>
                <w:rFonts w:ascii="Arial" w:hAnsi="Arial" w:cs="Arial"/>
                <w:b/>
                <w:bCs/>
                <w:sz w:val="20"/>
                <w:szCs w:val="20"/>
              </w:rPr>
              <w:t>:</w:t>
            </w:r>
          </w:p>
        </w:tc>
        <w:tc>
          <w:tcPr>
            <w:tcW w:w="6606" w:type="dxa"/>
          </w:tcPr>
          <w:p w14:paraId="5F9246CE" w14:textId="77777777" w:rsidR="00E64302" w:rsidRPr="005572D9" w:rsidRDefault="00E64302" w:rsidP="005572D9">
            <w:pPr>
              <w:spacing w:before="60" w:after="60"/>
              <w:jc w:val="both"/>
              <w:rPr>
                <w:rFonts w:ascii="Arial" w:hAnsi="Arial" w:cs="Arial"/>
                <w:sz w:val="20"/>
                <w:szCs w:val="20"/>
              </w:rPr>
            </w:pPr>
          </w:p>
        </w:tc>
      </w:tr>
      <w:tr w:rsidR="005572D9" w14:paraId="66C58BE0" w14:textId="77777777" w:rsidTr="005572D9">
        <w:tc>
          <w:tcPr>
            <w:tcW w:w="2410" w:type="dxa"/>
          </w:tcPr>
          <w:p w14:paraId="3C50141E" w14:textId="26E8B6D5" w:rsidR="005572D9" w:rsidRPr="005572D9" w:rsidRDefault="005572D9" w:rsidP="005572D9">
            <w:pPr>
              <w:spacing w:before="60" w:after="60"/>
              <w:jc w:val="both"/>
              <w:rPr>
                <w:rFonts w:ascii="Arial" w:hAnsi="Arial" w:cs="Arial"/>
                <w:b/>
                <w:bCs/>
                <w:sz w:val="20"/>
                <w:szCs w:val="20"/>
              </w:rPr>
            </w:pPr>
            <w:r w:rsidRPr="005572D9">
              <w:rPr>
                <w:rFonts w:ascii="Arial" w:hAnsi="Arial" w:cs="Arial"/>
                <w:b/>
                <w:bCs/>
                <w:sz w:val="20"/>
                <w:szCs w:val="20"/>
              </w:rPr>
              <w:t>Institution:</w:t>
            </w:r>
          </w:p>
        </w:tc>
        <w:tc>
          <w:tcPr>
            <w:tcW w:w="6606" w:type="dxa"/>
          </w:tcPr>
          <w:p w14:paraId="67208CC7" w14:textId="77777777" w:rsidR="005572D9" w:rsidRPr="005572D9" w:rsidRDefault="005572D9" w:rsidP="005572D9">
            <w:pPr>
              <w:spacing w:before="60" w:after="60"/>
              <w:jc w:val="both"/>
              <w:rPr>
                <w:rFonts w:ascii="Arial" w:hAnsi="Arial" w:cs="Arial"/>
                <w:sz w:val="20"/>
                <w:szCs w:val="20"/>
              </w:rPr>
            </w:pPr>
          </w:p>
        </w:tc>
      </w:tr>
    </w:tbl>
    <w:p w14:paraId="2F463B93" w14:textId="77777777" w:rsidR="00E64302" w:rsidRDefault="00E64302" w:rsidP="00610A14">
      <w:pPr>
        <w:spacing w:after="0" w:line="240" w:lineRule="auto"/>
        <w:jc w:val="both"/>
        <w:rPr>
          <w:rFonts w:ascii="Arial" w:hAnsi="Arial" w:cs="Arial"/>
          <w:sz w:val="22"/>
          <w:szCs w:val="22"/>
        </w:rPr>
      </w:pPr>
    </w:p>
    <w:p w14:paraId="2777B00D" w14:textId="77777777" w:rsidR="005572D9" w:rsidRDefault="005572D9" w:rsidP="00610A14">
      <w:pPr>
        <w:spacing w:after="0" w:line="240" w:lineRule="auto"/>
        <w:jc w:val="both"/>
        <w:rPr>
          <w:rFonts w:ascii="Arial" w:hAnsi="Arial" w:cs="Arial"/>
          <w:sz w:val="22"/>
          <w:szCs w:val="22"/>
        </w:rPr>
      </w:pPr>
    </w:p>
    <w:p w14:paraId="1068C3B1" w14:textId="69E13BD6" w:rsidR="005572D9" w:rsidRPr="00B2373A" w:rsidRDefault="005572D9" w:rsidP="00397A47">
      <w:pPr>
        <w:spacing w:after="0" w:line="240" w:lineRule="auto"/>
        <w:jc w:val="both"/>
        <w:rPr>
          <w:rFonts w:ascii="Arial" w:hAnsi="Arial" w:cs="Arial"/>
          <w:b/>
          <w:bCs/>
          <w:sz w:val="22"/>
          <w:szCs w:val="22"/>
        </w:rPr>
      </w:pPr>
      <w:r w:rsidRPr="00B2373A">
        <w:rPr>
          <w:rFonts w:ascii="Arial" w:hAnsi="Arial" w:cs="Arial"/>
          <w:b/>
          <w:bCs/>
          <w:sz w:val="22"/>
          <w:szCs w:val="22"/>
        </w:rPr>
        <w:t>Sandbox Team</w:t>
      </w:r>
    </w:p>
    <w:p w14:paraId="50905518" w14:textId="5C0AC09E" w:rsidR="005572D9" w:rsidRDefault="005572D9" w:rsidP="00610A14">
      <w:pPr>
        <w:spacing w:after="0" w:line="240" w:lineRule="auto"/>
        <w:jc w:val="both"/>
        <w:rPr>
          <w:rFonts w:ascii="Arial" w:hAnsi="Arial" w:cs="Arial"/>
          <w:sz w:val="18"/>
          <w:szCs w:val="18"/>
        </w:rPr>
      </w:pPr>
      <w:r w:rsidRPr="005572D9">
        <w:rPr>
          <w:rFonts w:ascii="Arial" w:hAnsi="Arial" w:cs="Arial"/>
          <w:sz w:val="18"/>
          <w:szCs w:val="18"/>
        </w:rPr>
        <w:t xml:space="preserve">Please include </w:t>
      </w:r>
      <w:r>
        <w:rPr>
          <w:rFonts w:ascii="Arial" w:hAnsi="Arial" w:cs="Arial"/>
          <w:sz w:val="18"/>
          <w:szCs w:val="18"/>
        </w:rPr>
        <w:t>all members of the team (including the Applicant) working on the proposed sandbox project below.</w:t>
      </w:r>
    </w:p>
    <w:p w14:paraId="165140A0" w14:textId="77777777" w:rsidR="005572D9" w:rsidRPr="005572D9" w:rsidRDefault="005572D9" w:rsidP="00610A14">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2254"/>
        <w:gridCol w:w="2254"/>
        <w:gridCol w:w="2254"/>
        <w:gridCol w:w="2254"/>
      </w:tblGrid>
      <w:tr w:rsidR="005572D9" w:rsidRPr="005572D9" w14:paraId="49EF6D1C" w14:textId="77777777" w:rsidTr="005572D9">
        <w:tc>
          <w:tcPr>
            <w:tcW w:w="2254" w:type="dxa"/>
            <w:shd w:val="clear" w:color="auto" w:fill="D9D9D9" w:themeFill="background1" w:themeFillShade="D9"/>
          </w:tcPr>
          <w:p w14:paraId="03206F64" w14:textId="7F207C81" w:rsidR="005572D9" w:rsidRPr="005572D9" w:rsidRDefault="005572D9" w:rsidP="005572D9">
            <w:pPr>
              <w:spacing w:before="60" w:after="60"/>
              <w:jc w:val="both"/>
              <w:rPr>
                <w:rFonts w:ascii="Arial" w:hAnsi="Arial" w:cs="Arial"/>
                <w:b/>
                <w:bCs/>
                <w:sz w:val="20"/>
                <w:szCs w:val="20"/>
              </w:rPr>
            </w:pPr>
            <w:r w:rsidRPr="005572D9">
              <w:rPr>
                <w:rFonts w:ascii="Arial" w:hAnsi="Arial" w:cs="Arial"/>
                <w:b/>
                <w:bCs/>
                <w:sz w:val="20"/>
                <w:szCs w:val="20"/>
              </w:rPr>
              <w:t>Member</w:t>
            </w:r>
          </w:p>
        </w:tc>
        <w:tc>
          <w:tcPr>
            <w:tcW w:w="2254" w:type="dxa"/>
            <w:shd w:val="clear" w:color="auto" w:fill="D9D9D9" w:themeFill="background1" w:themeFillShade="D9"/>
          </w:tcPr>
          <w:p w14:paraId="0E5E12C4" w14:textId="699804FF" w:rsidR="005572D9" w:rsidRPr="005572D9" w:rsidRDefault="005572D9" w:rsidP="005572D9">
            <w:pPr>
              <w:spacing w:before="60" w:after="60"/>
              <w:jc w:val="both"/>
              <w:rPr>
                <w:rFonts w:ascii="Arial" w:hAnsi="Arial" w:cs="Arial"/>
                <w:b/>
                <w:bCs/>
                <w:sz w:val="20"/>
                <w:szCs w:val="20"/>
              </w:rPr>
            </w:pPr>
            <w:r w:rsidRPr="005572D9">
              <w:rPr>
                <w:rFonts w:ascii="Arial" w:hAnsi="Arial" w:cs="Arial"/>
                <w:b/>
                <w:bCs/>
                <w:sz w:val="20"/>
                <w:szCs w:val="20"/>
              </w:rPr>
              <w:t>Role</w:t>
            </w:r>
          </w:p>
        </w:tc>
        <w:tc>
          <w:tcPr>
            <w:tcW w:w="2254" w:type="dxa"/>
            <w:shd w:val="clear" w:color="auto" w:fill="D9D9D9" w:themeFill="background1" w:themeFillShade="D9"/>
          </w:tcPr>
          <w:p w14:paraId="4A02AEF7" w14:textId="34E41725" w:rsidR="005572D9" w:rsidRPr="005572D9" w:rsidRDefault="005572D9" w:rsidP="005572D9">
            <w:pPr>
              <w:spacing w:before="60" w:after="60"/>
              <w:jc w:val="both"/>
              <w:rPr>
                <w:rFonts w:ascii="Arial" w:hAnsi="Arial" w:cs="Arial"/>
                <w:b/>
                <w:bCs/>
                <w:sz w:val="20"/>
                <w:szCs w:val="20"/>
              </w:rPr>
            </w:pPr>
            <w:r w:rsidRPr="005572D9">
              <w:rPr>
                <w:rFonts w:ascii="Arial" w:hAnsi="Arial" w:cs="Arial"/>
                <w:b/>
                <w:bCs/>
                <w:sz w:val="20"/>
                <w:szCs w:val="20"/>
              </w:rPr>
              <w:t>Designation</w:t>
            </w:r>
          </w:p>
        </w:tc>
        <w:tc>
          <w:tcPr>
            <w:tcW w:w="2254" w:type="dxa"/>
            <w:shd w:val="clear" w:color="auto" w:fill="D9D9D9" w:themeFill="background1" w:themeFillShade="D9"/>
          </w:tcPr>
          <w:p w14:paraId="63FF0854" w14:textId="214B801A" w:rsidR="005572D9" w:rsidRPr="005572D9" w:rsidRDefault="005572D9" w:rsidP="005572D9">
            <w:pPr>
              <w:spacing w:before="60" w:after="60"/>
              <w:jc w:val="both"/>
              <w:rPr>
                <w:rFonts w:ascii="Arial" w:hAnsi="Arial" w:cs="Arial"/>
                <w:b/>
                <w:bCs/>
                <w:sz w:val="20"/>
                <w:szCs w:val="20"/>
              </w:rPr>
            </w:pPr>
            <w:r w:rsidRPr="005572D9">
              <w:rPr>
                <w:rFonts w:ascii="Arial" w:hAnsi="Arial" w:cs="Arial"/>
                <w:b/>
                <w:bCs/>
                <w:sz w:val="20"/>
                <w:szCs w:val="20"/>
              </w:rPr>
              <w:t>Department</w:t>
            </w:r>
          </w:p>
        </w:tc>
      </w:tr>
      <w:tr w:rsidR="005572D9" w:rsidRPr="005572D9" w14:paraId="160D3686" w14:textId="77777777" w:rsidTr="005572D9">
        <w:tc>
          <w:tcPr>
            <w:tcW w:w="2254" w:type="dxa"/>
          </w:tcPr>
          <w:p w14:paraId="0139A8E9" w14:textId="77777777" w:rsidR="005572D9" w:rsidRPr="005572D9" w:rsidRDefault="005572D9" w:rsidP="005572D9">
            <w:pPr>
              <w:spacing w:before="60" w:after="60"/>
              <w:jc w:val="both"/>
              <w:rPr>
                <w:rFonts w:ascii="Arial" w:hAnsi="Arial" w:cs="Arial"/>
                <w:sz w:val="20"/>
                <w:szCs w:val="20"/>
              </w:rPr>
            </w:pPr>
          </w:p>
        </w:tc>
        <w:tc>
          <w:tcPr>
            <w:tcW w:w="2254" w:type="dxa"/>
          </w:tcPr>
          <w:p w14:paraId="1C11AF0A" w14:textId="77777777" w:rsidR="005572D9" w:rsidRPr="005572D9" w:rsidRDefault="005572D9" w:rsidP="005572D9">
            <w:pPr>
              <w:spacing w:before="60" w:after="60"/>
              <w:jc w:val="both"/>
              <w:rPr>
                <w:rFonts w:ascii="Arial" w:hAnsi="Arial" w:cs="Arial"/>
                <w:sz w:val="20"/>
                <w:szCs w:val="20"/>
              </w:rPr>
            </w:pPr>
          </w:p>
        </w:tc>
        <w:tc>
          <w:tcPr>
            <w:tcW w:w="2254" w:type="dxa"/>
          </w:tcPr>
          <w:p w14:paraId="6D74D58B" w14:textId="77777777" w:rsidR="005572D9" w:rsidRPr="005572D9" w:rsidRDefault="005572D9" w:rsidP="005572D9">
            <w:pPr>
              <w:spacing w:before="60" w:after="60"/>
              <w:jc w:val="both"/>
              <w:rPr>
                <w:rFonts w:ascii="Arial" w:hAnsi="Arial" w:cs="Arial"/>
                <w:sz w:val="20"/>
                <w:szCs w:val="20"/>
              </w:rPr>
            </w:pPr>
          </w:p>
        </w:tc>
        <w:tc>
          <w:tcPr>
            <w:tcW w:w="2254" w:type="dxa"/>
          </w:tcPr>
          <w:p w14:paraId="363122B4" w14:textId="77777777" w:rsidR="005572D9" w:rsidRPr="005572D9" w:rsidRDefault="005572D9" w:rsidP="005572D9">
            <w:pPr>
              <w:spacing w:before="60" w:after="60"/>
              <w:jc w:val="both"/>
              <w:rPr>
                <w:rFonts w:ascii="Arial" w:hAnsi="Arial" w:cs="Arial"/>
                <w:sz w:val="20"/>
                <w:szCs w:val="20"/>
              </w:rPr>
            </w:pPr>
          </w:p>
        </w:tc>
      </w:tr>
      <w:tr w:rsidR="005572D9" w:rsidRPr="005572D9" w14:paraId="3F689106" w14:textId="77777777" w:rsidTr="005572D9">
        <w:tc>
          <w:tcPr>
            <w:tcW w:w="2254" w:type="dxa"/>
          </w:tcPr>
          <w:p w14:paraId="13F17212" w14:textId="77777777" w:rsidR="005572D9" w:rsidRPr="005572D9" w:rsidRDefault="005572D9" w:rsidP="005572D9">
            <w:pPr>
              <w:spacing w:before="60" w:after="60"/>
              <w:jc w:val="both"/>
              <w:rPr>
                <w:rFonts w:ascii="Arial" w:hAnsi="Arial" w:cs="Arial"/>
                <w:sz w:val="20"/>
                <w:szCs w:val="20"/>
              </w:rPr>
            </w:pPr>
          </w:p>
        </w:tc>
        <w:tc>
          <w:tcPr>
            <w:tcW w:w="2254" w:type="dxa"/>
          </w:tcPr>
          <w:p w14:paraId="30B1E9A4" w14:textId="77777777" w:rsidR="005572D9" w:rsidRPr="005572D9" w:rsidRDefault="005572D9" w:rsidP="005572D9">
            <w:pPr>
              <w:spacing w:before="60" w:after="60"/>
              <w:jc w:val="both"/>
              <w:rPr>
                <w:rFonts w:ascii="Arial" w:hAnsi="Arial" w:cs="Arial"/>
                <w:sz w:val="20"/>
                <w:szCs w:val="20"/>
              </w:rPr>
            </w:pPr>
          </w:p>
        </w:tc>
        <w:tc>
          <w:tcPr>
            <w:tcW w:w="2254" w:type="dxa"/>
          </w:tcPr>
          <w:p w14:paraId="345D0EE6" w14:textId="77777777" w:rsidR="005572D9" w:rsidRPr="005572D9" w:rsidRDefault="005572D9" w:rsidP="005572D9">
            <w:pPr>
              <w:spacing w:before="60" w:after="60"/>
              <w:jc w:val="both"/>
              <w:rPr>
                <w:rFonts w:ascii="Arial" w:hAnsi="Arial" w:cs="Arial"/>
                <w:sz w:val="20"/>
                <w:szCs w:val="20"/>
              </w:rPr>
            </w:pPr>
          </w:p>
        </w:tc>
        <w:tc>
          <w:tcPr>
            <w:tcW w:w="2254" w:type="dxa"/>
          </w:tcPr>
          <w:p w14:paraId="71114A9E" w14:textId="77777777" w:rsidR="005572D9" w:rsidRPr="005572D9" w:rsidRDefault="005572D9" w:rsidP="005572D9">
            <w:pPr>
              <w:spacing w:before="60" w:after="60"/>
              <w:jc w:val="both"/>
              <w:rPr>
                <w:rFonts w:ascii="Arial" w:hAnsi="Arial" w:cs="Arial"/>
                <w:sz w:val="20"/>
                <w:szCs w:val="20"/>
              </w:rPr>
            </w:pPr>
          </w:p>
        </w:tc>
      </w:tr>
      <w:tr w:rsidR="005572D9" w:rsidRPr="005572D9" w14:paraId="7C22A488" w14:textId="77777777" w:rsidTr="005572D9">
        <w:tc>
          <w:tcPr>
            <w:tcW w:w="2254" w:type="dxa"/>
          </w:tcPr>
          <w:p w14:paraId="29907650" w14:textId="77777777" w:rsidR="005572D9" w:rsidRPr="005572D9" w:rsidRDefault="005572D9" w:rsidP="005572D9">
            <w:pPr>
              <w:spacing w:before="60" w:after="60"/>
              <w:jc w:val="both"/>
              <w:rPr>
                <w:rFonts w:ascii="Arial" w:hAnsi="Arial" w:cs="Arial"/>
                <w:sz w:val="20"/>
                <w:szCs w:val="20"/>
              </w:rPr>
            </w:pPr>
          </w:p>
        </w:tc>
        <w:tc>
          <w:tcPr>
            <w:tcW w:w="2254" w:type="dxa"/>
          </w:tcPr>
          <w:p w14:paraId="26179A74" w14:textId="77777777" w:rsidR="005572D9" w:rsidRPr="005572D9" w:rsidRDefault="005572D9" w:rsidP="005572D9">
            <w:pPr>
              <w:spacing w:before="60" w:after="60"/>
              <w:jc w:val="both"/>
              <w:rPr>
                <w:rFonts w:ascii="Arial" w:hAnsi="Arial" w:cs="Arial"/>
                <w:sz w:val="20"/>
                <w:szCs w:val="20"/>
              </w:rPr>
            </w:pPr>
          </w:p>
        </w:tc>
        <w:tc>
          <w:tcPr>
            <w:tcW w:w="2254" w:type="dxa"/>
          </w:tcPr>
          <w:p w14:paraId="728D213D" w14:textId="77777777" w:rsidR="005572D9" w:rsidRPr="005572D9" w:rsidRDefault="005572D9" w:rsidP="005572D9">
            <w:pPr>
              <w:spacing w:before="60" w:after="60"/>
              <w:jc w:val="both"/>
              <w:rPr>
                <w:rFonts w:ascii="Arial" w:hAnsi="Arial" w:cs="Arial"/>
                <w:sz w:val="20"/>
                <w:szCs w:val="20"/>
              </w:rPr>
            </w:pPr>
          </w:p>
        </w:tc>
        <w:tc>
          <w:tcPr>
            <w:tcW w:w="2254" w:type="dxa"/>
          </w:tcPr>
          <w:p w14:paraId="2B411DD8" w14:textId="77777777" w:rsidR="005572D9" w:rsidRPr="005572D9" w:rsidRDefault="005572D9" w:rsidP="005572D9">
            <w:pPr>
              <w:spacing w:before="60" w:after="60"/>
              <w:jc w:val="both"/>
              <w:rPr>
                <w:rFonts w:ascii="Arial" w:hAnsi="Arial" w:cs="Arial"/>
                <w:sz w:val="20"/>
                <w:szCs w:val="20"/>
              </w:rPr>
            </w:pPr>
          </w:p>
        </w:tc>
      </w:tr>
      <w:tr w:rsidR="005572D9" w:rsidRPr="005572D9" w14:paraId="2F65338D" w14:textId="77777777" w:rsidTr="005572D9">
        <w:tc>
          <w:tcPr>
            <w:tcW w:w="2254" w:type="dxa"/>
          </w:tcPr>
          <w:p w14:paraId="580EF708" w14:textId="77777777" w:rsidR="005572D9" w:rsidRPr="005572D9" w:rsidRDefault="005572D9" w:rsidP="005572D9">
            <w:pPr>
              <w:spacing w:before="60" w:after="60"/>
              <w:jc w:val="both"/>
              <w:rPr>
                <w:rFonts w:ascii="Arial" w:hAnsi="Arial" w:cs="Arial"/>
                <w:sz w:val="20"/>
                <w:szCs w:val="20"/>
              </w:rPr>
            </w:pPr>
          </w:p>
        </w:tc>
        <w:tc>
          <w:tcPr>
            <w:tcW w:w="2254" w:type="dxa"/>
          </w:tcPr>
          <w:p w14:paraId="5127D109" w14:textId="77777777" w:rsidR="005572D9" w:rsidRPr="005572D9" w:rsidRDefault="005572D9" w:rsidP="005572D9">
            <w:pPr>
              <w:spacing w:before="60" w:after="60"/>
              <w:jc w:val="both"/>
              <w:rPr>
                <w:rFonts w:ascii="Arial" w:hAnsi="Arial" w:cs="Arial"/>
                <w:sz w:val="20"/>
                <w:szCs w:val="20"/>
              </w:rPr>
            </w:pPr>
          </w:p>
        </w:tc>
        <w:tc>
          <w:tcPr>
            <w:tcW w:w="2254" w:type="dxa"/>
          </w:tcPr>
          <w:p w14:paraId="7F8B2C05" w14:textId="77777777" w:rsidR="005572D9" w:rsidRPr="005572D9" w:rsidRDefault="005572D9" w:rsidP="005572D9">
            <w:pPr>
              <w:spacing w:before="60" w:after="60"/>
              <w:jc w:val="both"/>
              <w:rPr>
                <w:rFonts w:ascii="Arial" w:hAnsi="Arial" w:cs="Arial"/>
                <w:sz w:val="20"/>
                <w:szCs w:val="20"/>
              </w:rPr>
            </w:pPr>
          </w:p>
        </w:tc>
        <w:tc>
          <w:tcPr>
            <w:tcW w:w="2254" w:type="dxa"/>
          </w:tcPr>
          <w:p w14:paraId="1924AF49" w14:textId="77777777" w:rsidR="005572D9" w:rsidRPr="005572D9" w:rsidRDefault="005572D9" w:rsidP="005572D9">
            <w:pPr>
              <w:spacing w:before="60" w:after="60"/>
              <w:jc w:val="both"/>
              <w:rPr>
                <w:rFonts w:ascii="Arial" w:hAnsi="Arial" w:cs="Arial"/>
                <w:sz w:val="20"/>
                <w:szCs w:val="20"/>
              </w:rPr>
            </w:pPr>
          </w:p>
        </w:tc>
      </w:tr>
      <w:tr w:rsidR="005572D9" w:rsidRPr="005572D9" w14:paraId="306ADD20" w14:textId="77777777" w:rsidTr="005572D9">
        <w:tc>
          <w:tcPr>
            <w:tcW w:w="2254" w:type="dxa"/>
          </w:tcPr>
          <w:p w14:paraId="58776C42" w14:textId="77777777" w:rsidR="005572D9" w:rsidRPr="005572D9" w:rsidRDefault="005572D9" w:rsidP="005572D9">
            <w:pPr>
              <w:spacing w:before="60" w:after="60"/>
              <w:jc w:val="both"/>
              <w:rPr>
                <w:rFonts w:ascii="Arial" w:hAnsi="Arial" w:cs="Arial"/>
                <w:sz w:val="20"/>
                <w:szCs w:val="20"/>
              </w:rPr>
            </w:pPr>
          </w:p>
        </w:tc>
        <w:tc>
          <w:tcPr>
            <w:tcW w:w="2254" w:type="dxa"/>
          </w:tcPr>
          <w:p w14:paraId="7880F71D" w14:textId="77777777" w:rsidR="005572D9" w:rsidRPr="005572D9" w:rsidRDefault="005572D9" w:rsidP="005572D9">
            <w:pPr>
              <w:spacing w:before="60" w:after="60"/>
              <w:jc w:val="both"/>
              <w:rPr>
                <w:rFonts w:ascii="Arial" w:hAnsi="Arial" w:cs="Arial"/>
                <w:sz w:val="20"/>
                <w:szCs w:val="20"/>
              </w:rPr>
            </w:pPr>
          </w:p>
        </w:tc>
        <w:tc>
          <w:tcPr>
            <w:tcW w:w="2254" w:type="dxa"/>
          </w:tcPr>
          <w:p w14:paraId="06951D42" w14:textId="77777777" w:rsidR="005572D9" w:rsidRPr="005572D9" w:rsidRDefault="005572D9" w:rsidP="005572D9">
            <w:pPr>
              <w:spacing w:before="60" w:after="60"/>
              <w:jc w:val="both"/>
              <w:rPr>
                <w:rFonts w:ascii="Arial" w:hAnsi="Arial" w:cs="Arial"/>
                <w:sz w:val="20"/>
                <w:szCs w:val="20"/>
              </w:rPr>
            </w:pPr>
          </w:p>
        </w:tc>
        <w:tc>
          <w:tcPr>
            <w:tcW w:w="2254" w:type="dxa"/>
          </w:tcPr>
          <w:p w14:paraId="21901B0F" w14:textId="77777777" w:rsidR="005572D9" w:rsidRPr="005572D9" w:rsidRDefault="005572D9" w:rsidP="005572D9">
            <w:pPr>
              <w:spacing w:before="60" w:after="60"/>
              <w:jc w:val="both"/>
              <w:rPr>
                <w:rFonts w:ascii="Arial" w:hAnsi="Arial" w:cs="Arial"/>
                <w:sz w:val="20"/>
                <w:szCs w:val="20"/>
              </w:rPr>
            </w:pPr>
          </w:p>
        </w:tc>
      </w:tr>
    </w:tbl>
    <w:p w14:paraId="2EE773D0" w14:textId="77777777" w:rsidR="005572D9" w:rsidRPr="005572D9" w:rsidRDefault="005572D9" w:rsidP="00610A14">
      <w:pPr>
        <w:spacing w:after="0" w:line="240" w:lineRule="auto"/>
        <w:jc w:val="both"/>
        <w:rPr>
          <w:rFonts w:ascii="Arial" w:hAnsi="Arial" w:cs="Arial"/>
          <w:sz w:val="22"/>
          <w:szCs w:val="22"/>
        </w:rPr>
      </w:pPr>
    </w:p>
    <w:p w14:paraId="21064A42" w14:textId="77777777" w:rsidR="00E64302" w:rsidRDefault="00E64302" w:rsidP="00610A14">
      <w:pPr>
        <w:spacing w:after="0" w:line="240" w:lineRule="auto"/>
        <w:jc w:val="both"/>
        <w:rPr>
          <w:rFonts w:ascii="Arial" w:hAnsi="Arial" w:cs="Arial"/>
          <w:sz w:val="22"/>
          <w:szCs w:val="22"/>
        </w:rPr>
      </w:pPr>
    </w:p>
    <w:p w14:paraId="4BA7F739" w14:textId="16955E74" w:rsidR="005572D9" w:rsidRPr="00B2373A" w:rsidRDefault="005572D9" w:rsidP="00397A47">
      <w:pPr>
        <w:spacing w:after="0" w:line="240" w:lineRule="auto"/>
        <w:jc w:val="both"/>
        <w:rPr>
          <w:rFonts w:ascii="Arial" w:hAnsi="Arial" w:cs="Arial"/>
          <w:b/>
          <w:bCs/>
          <w:sz w:val="22"/>
          <w:szCs w:val="22"/>
        </w:rPr>
      </w:pPr>
      <w:r w:rsidRPr="00B2373A">
        <w:rPr>
          <w:rFonts w:ascii="Arial" w:hAnsi="Arial" w:cs="Arial"/>
          <w:b/>
          <w:bCs/>
          <w:sz w:val="22"/>
          <w:szCs w:val="22"/>
        </w:rPr>
        <w:t>Sandbox Period</w:t>
      </w:r>
    </w:p>
    <w:p w14:paraId="11FF1580" w14:textId="3C94D46B" w:rsidR="005572D9" w:rsidRPr="008F3001" w:rsidRDefault="008F3001" w:rsidP="00610A14">
      <w:pPr>
        <w:spacing w:after="0" w:line="240" w:lineRule="auto"/>
        <w:jc w:val="both"/>
        <w:rPr>
          <w:rFonts w:ascii="Arial" w:hAnsi="Arial" w:cs="Arial"/>
          <w:sz w:val="18"/>
          <w:szCs w:val="18"/>
        </w:rPr>
      </w:pPr>
      <w:r w:rsidRPr="008F3001">
        <w:rPr>
          <w:rFonts w:ascii="Arial" w:hAnsi="Arial" w:cs="Arial"/>
          <w:sz w:val="18"/>
          <w:szCs w:val="18"/>
        </w:rPr>
        <w:t>Indicated the time required to complete the sandbox project, with the proposed start and end dates.</w:t>
      </w:r>
    </w:p>
    <w:p w14:paraId="5BD5A2AF" w14:textId="77777777" w:rsidR="008F3001" w:rsidRDefault="008F3001" w:rsidP="00610A14">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06"/>
      </w:tblGrid>
      <w:tr w:rsidR="008F3001" w14:paraId="75FFDDA3" w14:textId="77777777" w:rsidTr="00597025">
        <w:tc>
          <w:tcPr>
            <w:tcW w:w="2410" w:type="dxa"/>
          </w:tcPr>
          <w:p w14:paraId="21005BF8" w14:textId="2B634D92" w:rsidR="008F3001" w:rsidRPr="005572D9" w:rsidRDefault="008F3001" w:rsidP="00597025">
            <w:pPr>
              <w:spacing w:before="60" w:after="60"/>
              <w:jc w:val="both"/>
              <w:rPr>
                <w:rFonts w:ascii="Arial" w:hAnsi="Arial" w:cs="Arial"/>
                <w:b/>
                <w:bCs/>
                <w:sz w:val="20"/>
                <w:szCs w:val="20"/>
              </w:rPr>
            </w:pPr>
            <w:r>
              <w:rPr>
                <w:rFonts w:ascii="Arial" w:hAnsi="Arial" w:cs="Arial"/>
                <w:b/>
                <w:bCs/>
                <w:sz w:val="20"/>
                <w:szCs w:val="20"/>
              </w:rPr>
              <w:t>Duration of Sandbox</w:t>
            </w:r>
            <w:r w:rsidRPr="005572D9">
              <w:rPr>
                <w:rFonts w:ascii="Arial" w:hAnsi="Arial" w:cs="Arial"/>
                <w:b/>
                <w:bCs/>
                <w:sz w:val="20"/>
                <w:szCs w:val="20"/>
              </w:rPr>
              <w:t xml:space="preserve">: </w:t>
            </w:r>
          </w:p>
        </w:tc>
        <w:tc>
          <w:tcPr>
            <w:tcW w:w="6606" w:type="dxa"/>
          </w:tcPr>
          <w:p w14:paraId="25D4F676" w14:textId="6067821E" w:rsidR="008F3001" w:rsidRPr="005572D9" w:rsidRDefault="008F3001" w:rsidP="00597025">
            <w:pPr>
              <w:spacing w:before="60" w:after="60"/>
              <w:jc w:val="both"/>
              <w:rPr>
                <w:rFonts w:ascii="Arial" w:hAnsi="Arial" w:cs="Arial"/>
                <w:sz w:val="20"/>
                <w:szCs w:val="20"/>
              </w:rPr>
            </w:pPr>
            <w:r>
              <w:rPr>
                <w:rFonts w:ascii="Arial" w:hAnsi="Arial" w:cs="Arial"/>
                <w:sz w:val="20"/>
                <w:szCs w:val="20"/>
              </w:rPr>
              <w:t xml:space="preserve">              months</w:t>
            </w:r>
          </w:p>
        </w:tc>
      </w:tr>
      <w:tr w:rsidR="008F3001" w14:paraId="248A1C8C" w14:textId="77777777" w:rsidTr="00597025">
        <w:tc>
          <w:tcPr>
            <w:tcW w:w="2410" w:type="dxa"/>
          </w:tcPr>
          <w:p w14:paraId="73E6AF12" w14:textId="7AC6F990" w:rsidR="008F3001" w:rsidRPr="008F3001" w:rsidRDefault="008F3001" w:rsidP="00597025">
            <w:pPr>
              <w:spacing w:before="60" w:after="60"/>
              <w:jc w:val="both"/>
              <w:rPr>
                <w:rFonts w:ascii="Arial" w:hAnsi="Arial" w:cs="Arial"/>
                <w:sz w:val="20"/>
                <w:szCs w:val="20"/>
              </w:rPr>
            </w:pPr>
            <w:r>
              <w:rPr>
                <w:rFonts w:ascii="Arial" w:hAnsi="Arial" w:cs="Arial"/>
                <w:b/>
                <w:bCs/>
                <w:sz w:val="20"/>
                <w:szCs w:val="20"/>
              </w:rPr>
              <w:t>Start date</w:t>
            </w:r>
            <w:r w:rsidRPr="005572D9">
              <w:rPr>
                <w:rFonts w:ascii="Arial" w:hAnsi="Arial" w:cs="Arial"/>
                <w:b/>
                <w:bCs/>
                <w:sz w:val="20"/>
                <w:szCs w:val="20"/>
              </w:rPr>
              <w:t>:</w:t>
            </w:r>
            <w:r>
              <w:rPr>
                <w:rFonts w:ascii="Arial" w:hAnsi="Arial" w:cs="Arial"/>
                <w:b/>
                <w:bCs/>
                <w:sz w:val="20"/>
                <w:szCs w:val="20"/>
              </w:rPr>
              <w:t xml:space="preserve"> </w:t>
            </w:r>
            <w:r>
              <w:rPr>
                <w:rFonts w:ascii="Arial" w:hAnsi="Arial" w:cs="Arial"/>
                <w:sz w:val="20"/>
                <w:szCs w:val="20"/>
              </w:rPr>
              <w:t>(mm/yyyy)</w:t>
            </w:r>
          </w:p>
        </w:tc>
        <w:tc>
          <w:tcPr>
            <w:tcW w:w="6606" w:type="dxa"/>
          </w:tcPr>
          <w:p w14:paraId="73D7454A" w14:textId="77777777" w:rsidR="008F3001" w:rsidRPr="005572D9" w:rsidRDefault="008F3001" w:rsidP="00597025">
            <w:pPr>
              <w:spacing w:before="60" w:after="60"/>
              <w:jc w:val="both"/>
              <w:rPr>
                <w:rFonts w:ascii="Arial" w:hAnsi="Arial" w:cs="Arial"/>
                <w:sz w:val="20"/>
                <w:szCs w:val="20"/>
              </w:rPr>
            </w:pPr>
          </w:p>
        </w:tc>
      </w:tr>
      <w:tr w:rsidR="008F3001" w14:paraId="00B15EB3" w14:textId="77777777" w:rsidTr="00597025">
        <w:tc>
          <w:tcPr>
            <w:tcW w:w="2410" w:type="dxa"/>
          </w:tcPr>
          <w:p w14:paraId="6175F9A7" w14:textId="2880C3B0" w:rsidR="008F3001" w:rsidRPr="008F3001" w:rsidRDefault="008F3001" w:rsidP="00597025">
            <w:pPr>
              <w:spacing w:before="60" w:after="60"/>
              <w:jc w:val="both"/>
              <w:rPr>
                <w:rFonts w:ascii="Arial" w:hAnsi="Arial" w:cs="Arial"/>
                <w:sz w:val="20"/>
                <w:szCs w:val="20"/>
              </w:rPr>
            </w:pPr>
            <w:r>
              <w:rPr>
                <w:rFonts w:ascii="Arial" w:hAnsi="Arial" w:cs="Arial"/>
                <w:b/>
                <w:bCs/>
                <w:sz w:val="20"/>
                <w:szCs w:val="20"/>
              </w:rPr>
              <w:t>End date</w:t>
            </w:r>
            <w:r w:rsidRPr="005572D9">
              <w:rPr>
                <w:rFonts w:ascii="Arial" w:hAnsi="Arial" w:cs="Arial"/>
                <w:b/>
                <w:bCs/>
                <w:sz w:val="20"/>
                <w:szCs w:val="20"/>
              </w:rPr>
              <w:t>:</w:t>
            </w:r>
            <w:r>
              <w:rPr>
                <w:rFonts w:ascii="Arial" w:hAnsi="Arial" w:cs="Arial"/>
                <w:b/>
                <w:bCs/>
                <w:sz w:val="20"/>
                <w:szCs w:val="20"/>
              </w:rPr>
              <w:t xml:space="preserve"> </w:t>
            </w:r>
            <w:r>
              <w:rPr>
                <w:rFonts w:ascii="Arial" w:hAnsi="Arial" w:cs="Arial"/>
                <w:sz w:val="20"/>
                <w:szCs w:val="20"/>
              </w:rPr>
              <w:t>(mm//yyyy)</w:t>
            </w:r>
          </w:p>
        </w:tc>
        <w:tc>
          <w:tcPr>
            <w:tcW w:w="6606" w:type="dxa"/>
          </w:tcPr>
          <w:p w14:paraId="05F770DC" w14:textId="77777777" w:rsidR="008F3001" w:rsidRPr="005572D9" w:rsidRDefault="008F3001" w:rsidP="00597025">
            <w:pPr>
              <w:spacing w:before="60" w:after="60"/>
              <w:jc w:val="both"/>
              <w:rPr>
                <w:rFonts w:ascii="Arial" w:hAnsi="Arial" w:cs="Arial"/>
                <w:sz w:val="20"/>
                <w:szCs w:val="20"/>
              </w:rPr>
            </w:pPr>
          </w:p>
        </w:tc>
      </w:tr>
    </w:tbl>
    <w:p w14:paraId="78D27205" w14:textId="77777777" w:rsidR="008F3001" w:rsidRDefault="008F3001" w:rsidP="00610A14">
      <w:pPr>
        <w:spacing w:after="0" w:line="240" w:lineRule="auto"/>
        <w:jc w:val="both"/>
        <w:rPr>
          <w:rFonts w:ascii="Arial" w:hAnsi="Arial" w:cs="Arial"/>
          <w:sz w:val="22"/>
          <w:szCs w:val="22"/>
        </w:rPr>
      </w:pPr>
    </w:p>
    <w:p w14:paraId="24525B14" w14:textId="77777777" w:rsidR="008F3001" w:rsidRDefault="008F3001" w:rsidP="00610A14">
      <w:pPr>
        <w:spacing w:after="0" w:line="240" w:lineRule="auto"/>
        <w:jc w:val="both"/>
        <w:rPr>
          <w:rFonts w:ascii="Arial" w:hAnsi="Arial" w:cs="Arial"/>
          <w:sz w:val="22"/>
          <w:szCs w:val="22"/>
        </w:rPr>
      </w:pPr>
    </w:p>
    <w:p w14:paraId="004BAC36" w14:textId="69D65E07" w:rsidR="008F3001" w:rsidRPr="00B2373A" w:rsidRDefault="008F3001" w:rsidP="00397A47">
      <w:pPr>
        <w:spacing w:after="0" w:line="240" w:lineRule="auto"/>
        <w:jc w:val="both"/>
        <w:rPr>
          <w:rFonts w:ascii="Arial" w:hAnsi="Arial" w:cs="Arial"/>
          <w:b/>
          <w:bCs/>
          <w:sz w:val="22"/>
          <w:szCs w:val="22"/>
        </w:rPr>
      </w:pPr>
      <w:r w:rsidRPr="00B2373A">
        <w:rPr>
          <w:rFonts w:ascii="Arial" w:hAnsi="Arial" w:cs="Arial"/>
          <w:b/>
          <w:bCs/>
          <w:sz w:val="22"/>
          <w:szCs w:val="22"/>
        </w:rPr>
        <w:t>Summary of Sandbox</w:t>
      </w:r>
    </w:p>
    <w:p w14:paraId="03DE59C5" w14:textId="06A32BB6" w:rsidR="008F3001" w:rsidRPr="008F3001" w:rsidRDefault="008F3001" w:rsidP="00610A14">
      <w:pPr>
        <w:spacing w:after="0" w:line="240" w:lineRule="auto"/>
        <w:jc w:val="both"/>
        <w:rPr>
          <w:rFonts w:ascii="Arial" w:hAnsi="Arial" w:cs="Arial"/>
          <w:sz w:val="18"/>
          <w:szCs w:val="18"/>
        </w:rPr>
      </w:pPr>
      <w:r w:rsidRPr="008F3001">
        <w:rPr>
          <w:rFonts w:ascii="Arial" w:hAnsi="Arial" w:cs="Arial"/>
          <w:sz w:val="18"/>
          <w:szCs w:val="18"/>
        </w:rPr>
        <w:t>In no more than 300 words, concisely describe the objectives and methodology of the integration sandbox, including the significance towards patient care as a mainstream service.</w:t>
      </w:r>
    </w:p>
    <w:p w14:paraId="26CBCFCD" w14:textId="77777777" w:rsidR="008F3001" w:rsidRDefault="008F3001" w:rsidP="00610A14">
      <w:pPr>
        <w:spacing w:after="0" w:line="240" w:lineRule="auto"/>
        <w:jc w:val="both"/>
        <w:rPr>
          <w:rFonts w:ascii="Arial" w:hAnsi="Arial" w:cs="Arial"/>
          <w:sz w:val="22"/>
          <w:szCs w:val="22"/>
        </w:rPr>
      </w:pPr>
    </w:p>
    <w:tbl>
      <w:tblPr>
        <w:tblStyle w:val="TableGrid"/>
        <w:tblW w:w="4993" w:type="pct"/>
        <w:tblLook w:val="04A0" w:firstRow="1" w:lastRow="0" w:firstColumn="1" w:lastColumn="0" w:noHBand="0" w:noVBand="1"/>
      </w:tblPr>
      <w:tblGrid>
        <w:gridCol w:w="9003"/>
      </w:tblGrid>
      <w:tr w:rsidR="008F3001" w14:paraId="3F241B0A" w14:textId="77777777" w:rsidTr="004E0F32">
        <w:trPr>
          <w:trHeight w:val="1868"/>
        </w:trPr>
        <w:tc>
          <w:tcPr>
            <w:tcW w:w="5000" w:type="pct"/>
          </w:tcPr>
          <w:p w14:paraId="0D66E321" w14:textId="2208AB43" w:rsidR="008F3001" w:rsidRPr="006A4676" w:rsidRDefault="008F3001" w:rsidP="00610A14">
            <w:pPr>
              <w:jc w:val="both"/>
              <w:rPr>
                <w:rFonts w:ascii="Arial" w:hAnsi="Arial" w:cs="Arial"/>
                <w:sz w:val="20"/>
                <w:szCs w:val="20"/>
              </w:rPr>
            </w:pPr>
          </w:p>
        </w:tc>
      </w:tr>
    </w:tbl>
    <w:p w14:paraId="4E80161B" w14:textId="5D6C6C3F" w:rsidR="008F3001" w:rsidRDefault="008F3001" w:rsidP="00610A14">
      <w:pPr>
        <w:spacing w:after="0" w:line="240" w:lineRule="auto"/>
        <w:jc w:val="both"/>
        <w:rPr>
          <w:rFonts w:ascii="Arial" w:hAnsi="Arial" w:cs="Arial"/>
          <w:sz w:val="22"/>
          <w:szCs w:val="22"/>
        </w:rPr>
      </w:pPr>
    </w:p>
    <w:p w14:paraId="67E318D0" w14:textId="77777777" w:rsidR="008F3001" w:rsidRDefault="008F3001" w:rsidP="00610A14">
      <w:pPr>
        <w:spacing w:after="0" w:line="240" w:lineRule="auto"/>
        <w:jc w:val="both"/>
        <w:rPr>
          <w:rFonts w:ascii="Arial" w:hAnsi="Arial" w:cs="Arial"/>
          <w:sz w:val="22"/>
          <w:szCs w:val="22"/>
        </w:rPr>
      </w:pPr>
    </w:p>
    <w:p w14:paraId="419EE0F0" w14:textId="77777777" w:rsidR="004E0F32" w:rsidRDefault="004E0F32" w:rsidP="00610A14">
      <w:pPr>
        <w:spacing w:after="0" w:line="240" w:lineRule="auto"/>
        <w:jc w:val="both"/>
        <w:rPr>
          <w:rFonts w:ascii="Arial" w:hAnsi="Arial" w:cs="Arial"/>
          <w:b/>
          <w:bCs/>
          <w:u w:val="single"/>
        </w:rPr>
        <w:sectPr w:rsidR="004E0F3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2678F799" w14:textId="5DE6767E" w:rsidR="008F3001" w:rsidRPr="004E0F32" w:rsidRDefault="008F3001" w:rsidP="00610A14">
      <w:pPr>
        <w:spacing w:after="0" w:line="240" w:lineRule="auto"/>
        <w:jc w:val="both"/>
        <w:rPr>
          <w:rFonts w:ascii="Arial" w:hAnsi="Arial" w:cs="Arial"/>
          <w:b/>
          <w:bCs/>
          <w:u w:val="single"/>
        </w:rPr>
      </w:pPr>
      <w:r w:rsidRPr="004E0F32">
        <w:rPr>
          <w:rFonts w:ascii="Arial" w:hAnsi="Arial" w:cs="Arial"/>
          <w:b/>
          <w:bCs/>
          <w:u w:val="single"/>
        </w:rPr>
        <w:lastRenderedPageBreak/>
        <w:t>Sandbox Proposal</w:t>
      </w:r>
    </w:p>
    <w:p w14:paraId="1524A636" w14:textId="77777777" w:rsidR="008F3001" w:rsidRDefault="008F3001" w:rsidP="00610A14">
      <w:pPr>
        <w:spacing w:after="0" w:line="240" w:lineRule="auto"/>
        <w:jc w:val="both"/>
        <w:rPr>
          <w:rFonts w:ascii="Arial" w:hAnsi="Arial" w:cs="Arial"/>
          <w:sz w:val="22"/>
          <w:szCs w:val="22"/>
        </w:rPr>
      </w:pPr>
    </w:p>
    <w:p w14:paraId="08B00F6E" w14:textId="287A6BE1" w:rsidR="008F3001" w:rsidRPr="004E0F32" w:rsidRDefault="008F3001" w:rsidP="00610A14">
      <w:pPr>
        <w:spacing w:after="0" w:line="240" w:lineRule="auto"/>
        <w:jc w:val="both"/>
        <w:rPr>
          <w:rFonts w:ascii="Arial" w:hAnsi="Arial" w:cs="Arial"/>
          <w:b/>
          <w:bCs/>
          <w:sz w:val="22"/>
          <w:szCs w:val="22"/>
        </w:rPr>
      </w:pPr>
      <w:r w:rsidRPr="004E0F32">
        <w:rPr>
          <w:rFonts w:ascii="Arial" w:hAnsi="Arial" w:cs="Arial"/>
          <w:b/>
          <w:bCs/>
          <w:sz w:val="22"/>
          <w:szCs w:val="22"/>
        </w:rPr>
        <w:t xml:space="preserve">1. </w:t>
      </w:r>
      <w:r w:rsidR="004E0F32" w:rsidRPr="004E0F32">
        <w:rPr>
          <w:rFonts w:ascii="Arial" w:hAnsi="Arial" w:cs="Arial"/>
          <w:b/>
          <w:bCs/>
          <w:sz w:val="22"/>
          <w:szCs w:val="22"/>
        </w:rPr>
        <w:t>Targeted Clinical Condition</w:t>
      </w:r>
    </w:p>
    <w:p w14:paraId="6226B5A5" w14:textId="2DA37DC1" w:rsidR="004E0F32" w:rsidRDefault="004E0F32" w:rsidP="00610A14">
      <w:pPr>
        <w:spacing w:after="0" w:line="240" w:lineRule="auto"/>
        <w:jc w:val="both"/>
        <w:rPr>
          <w:rFonts w:ascii="Arial" w:hAnsi="Arial" w:cs="Arial"/>
          <w:sz w:val="18"/>
          <w:szCs w:val="18"/>
        </w:rPr>
      </w:pPr>
      <w:r w:rsidRPr="004E0F32">
        <w:rPr>
          <w:rFonts w:ascii="Arial" w:hAnsi="Arial" w:cs="Arial"/>
          <w:sz w:val="18"/>
          <w:szCs w:val="18"/>
        </w:rPr>
        <w:t>To provide a concise rationale for selecting this condition for TCM integration, including relevant background information and published evidence that showed efficacy and safety in the combination treatment.</w:t>
      </w:r>
    </w:p>
    <w:p w14:paraId="55C64954" w14:textId="77777777" w:rsidR="004E0F32" w:rsidRDefault="004E0F32" w:rsidP="00610A14">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0BFE3F9F" w14:textId="77777777" w:rsidTr="006A4676">
        <w:trPr>
          <w:trHeight w:val="1230"/>
        </w:trPr>
        <w:tc>
          <w:tcPr>
            <w:tcW w:w="9016" w:type="dxa"/>
          </w:tcPr>
          <w:p w14:paraId="41E5125D" w14:textId="0044AA0E" w:rsidR="004E0F32" w:rsidRPr="006A4676" w:rsidRDefault="004E0F32" w:rsidP="00610A14">
            <w:pPr>
              <w:jc w:val="both"/>
              <w:rPr>
                <w:rFonts w:ascii="Arial" w:hAnsi="Arial" w:cs="Arial"/>
                <w:sz w:val="20"/>
                <w:szCs w:val="20"/>
              </w:rPr>
            </w:pPr>
          </w:p>
        </w:tc>
      </w:tr>
    </w:tbl>
    <w:p w14:paraId="71244C58" w14:textId="77777777" w:rsidR="004E0F32" w:rsidRDefault="004E0F32" w:rsidP="00610A14">
      <w:pPr>
        <w:spacing w:after="0" w:line="240" w:lineRule="auto"/>
        <w:jc w:val="both"/>
        <w:rPr>
          <w:rFonts w:ascii="Arial" w:hAnsi="Arial" w:cs="Arial"/>
          <w:sz w:val="22"/>
          <w:szCs w:val="22"/>
        </w:rPr>
      </w:pPr>
    </w:p>
    <w:p w14:paraId="1DA2BB09" w14:textId="77777777" w:rsidR="004E0F32" w:rsidRDefault="004E0F32" w:rsidP="00610A14">
      <w:pPr>
        <w:spacing w:after="0" w:line="240" w:lineRule="auto"/>
        <w:jc w:val="both"/>
        <w:rPr>
          <w:rFonts w:ascii="Arial" w:hAnsi="Arial" w:cs="Arial"/>
          <w:sz w:val="22"/>
          <w:szCs w:val="22"/>
        </w:rPr>
      </w:pPr>
    </w:p>
    <w:p w14:paraId="5A082D85" w14:textId="54CC4D68" w:rsidR="004E0F32" w:rsidRPr="004E0F32" w:rsidRDefault="004E0F32" w:rsidP="004E0F32">
      <w:pPr>
        <w:spacing w:after="0" w:line="240" w:lineRule="auto"/>
        <w:jc w:val="both"/>
        <w:rPr>
          <w:rFonts w:ascii="Arial" w:hAnsi="Arial" w:cs="Arial"/>
          <w:b/>
          <w:bCs/>
          <w:sz w:val="22"/>
          <w:szCs w:val="22"/>
        </w:rPr>
      </w:pPr>
      <w:r w:rsidRPr="004E0F32">
        <w:rPr>
          <w:rFonts w:ascii="Arial" w:hAnsi="Arial" w:cs="Arial"/>
          <w:b/>
          <w:bCs/>
          <w:sz w:val="22"/>
          <w:szCs w:val="22"/>
        </w:rPr>
        <w:t>2. Proposed Integrated Care Model</w:t>
      </w:r>
    </w:p>
    <w:p w14:paraId="06C71A57" w14:textId="77777777" w:rsidR="004E0F32" w:rsidRPr="004E0F32" w:rsidRDefault="004E0F32" w:rsidP="004E0F32">
      <w:pPr>
        <w:spacing w:after="0" w:line="240" w:lineRule="auto"/>
        <w:jc w:val="both"/>
        <w:rPr>
          <w:rFonts w:ascii="Arial" w:hAnsi="Arial" w:cs="Arial"/>
          <w:sz w:val="18"/>
          <w:szCs w:val="18"/>
        </w:rPr>
      </w:pPr>
      <w:r w:rsidRPr="004E0F32">
        <w:rPr>
          <w:rFonts w:ascii="Arial" w:hAnsi="Arial" w:cs="Arial"/>
          <w:sz w:val="18"/>
          <w:szCs w:val="18"/>
        </w:rPr>
        <w:t xml:space="preserve">To provide a detailed description of the integration process, including but not limited to, the patient's journey through the integrated care system, triaging process, handover procedures between different healthcare professionals and the specific roles and responsibilities of each professional involved in the patient's care. </w:t>
      </w:r>
    </w:p>
    <w:p w14:paraId="1F4A38F9" w14:textId="77777777" w:rsidR="004E0F32" w:rsidRPr="004E0F32" w:rsidRDefault="004E0F32" w:rsidP="004E0F32">
      <w:pPr>
        <w:spacing w:after="0" w:line="240" w:lineRule="auto"/>
        <w:jc w:val="both"/>
        <w:rPr>
          <w:rFonts w:ascii="Arial" w:hAnsi="Arial" w:cs="Arial"/>
          <w:sz w:val="18"/>
          <w:szCs w:val="18"/>
        </w:rPr>
      </w:pPr>
    </w:p>
    <w:p w14:paraId="7D78793A" w14:textId="77777777" w:rsidR="004E0F32" w:rsidRPr="004E0F32" w:rsidRDefault="004E0F32" w:rsidP="004E0F32">
      <w:pPr>
        <w:spacing w:after="0" w:line="240" w:lineRule="auto"/>
        <w:jc w:val="both"/>
        <w:rPr>
          <w:rFonts w:ascii="Arial" w:hAnsi="Arial" w:cs="Arial"/>
          <w:sz w:val="18"/>
          <w:szCs w:val="18"/>
        </w:rPr>
      </w:pPr>
      <w:r w:rsidRPr="004E0F32">
        <w:rPr>
          <w:rFonts w:ascii="Arial" w:hAnsi="Arial" w:cs="Arial"/>
          <w:sz w:val="18"/>
          <w:szCs w:val="18"/>
        </w:rPr>
        <w:t>Also explain how TCM-related information will be incorporated into existing hospital medical records systems, ensuring comprehensive and accessible patient data.</w:t>
      </w:r>
    </w:p>
    <w:p w14:paraId="11CF9EEF" w14:textId="77777777" w:rsidR="004E0F32" w:rsidRDefault="004E0F32"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5777CEA1" w14:textId="77777777" w:rsidTr="006A4676">
        <w:trPr>
          <w:trHeight w:val="1126"/>
        </w:trPr>
        <w:tc>
          <w:tcPr>
            <w:tcW w:w="9016" w:type="dxa"/>
          </w:tcPr>
          <w:p w14:paraId="686A7783" w14:textId="77777777" w:rsidR="004E0F32" w:rsidRPr="006A4676" w:rsidRDefault="004E0F32" w:rsidP="004E0F32">
            <w:pPr>
              <w:jc w:val="both"/>
              <w:rPr>
                <w:rFonts w:ascii="Arial" w:hAnsi="Arial" w:cs="Arial"/>
                <w:sz w:val="20"/>
                <w:szCs w:val="20"/>
              </w:rPr>
            </w:pPr>
          </w:p>
        </w:tc>
      </w:tr>
    </w:tbl>
    <w:p w14:paraId="339AA415" w14:textId="77777777" w:rsidR="004E0F32" w:rsidRDefault="004E0F32" w:rsidP="004E0F32">
      <w:pPr>
        <w:spacing w:after="0" w:line="240" w:lineRule="auto"/>
        <w:jc w:val="both"/>
        <w:rPr>
          <w:rFonts w:ascii="Arial" w:hAnsi="Arial" w:cs="Arial"/>
          <w:sz w:val="22"/>
          <w:szCs w:val="22"/>
        </w:rPr>
      </w:pPr>
    </w:p>
    <w:p w14:paraId="59616A1F" w14:textId="77777777" w:rsidR="004E0F32" w:rsidRPr="004E0F32" w:rsidRDefault="004E0F32" w:rsidP="004E0F32">
      <w:pPr>
        <w:spacing w:after="0" w:line="240" w:lineRule="auto"/>
        <w:jc w:val="both"/>
        <w:rPr>
          <w:rFonts w:ascii="Arial" w:hAnsi="Arial" w:cs="Arial"/>
          <w:sz w:val="22"/>
          <w:szCs w:val="22"/>
        </w:rPr>
      </w:pPr>
    </w:p>
    <w:p w14:paraId="6510E9D9" w14:textId="7ED69FD3" w:rsidR="004E0F32" w:rsidRPr="004E0F32" w:rsidRDefault="004E0F32" w:rsidP="004E0F32">
      <w:pPr>
        <w:spacing w:after="0" w:line="240" w:lineRule="auto"/>
        <w:jc w:val="both"/>
        <w:rPr>
          <w:rFonts w:ascii="Arial" w:hAnsi="Arial" w:cs="Arial"/>
          <w:b/>
          <w:bCs/>
          <w:sz w:val="22"/>
          <w:szCs w:val="22"/>
        </w:rPr>
      </w:pPr>
      <w:r w:rsidRPr="004E0F32">
        <w:rPr>
          <w:rFonts w:ascii="Arial" w:hAnsi="Arial" w:cs="Arial"/>
          <w:b/>
          <w:bCs/>
          <w:sz w:val="22"/>
          <w:szCs w:val="22"/>
        </w:rPr>
        <w:t>3. Patient Demographics</w:t>
      </w:r>
    </w:p>
    <w:p w14:paraId="54E81E6B" w14:textId="233C8A9B" w:rsidR="004E0F32" w:rsidRPr="004E0F32" w:rsidRDefault="004E0F32" w:rsidP="004E0F32">
      <w:pPr>
        <w:spacing w:after="0" w:line="240" w:lineRule="auto"/>
        <w:jc w:val="both"/>
        <w:rPr>
          <w:rFonts w:ascii="Arial" w:hAnsi="Arial" w:cs="Arial"/>
          <w:sz w:val="18"/>
          <w:szCs w:val="18"/>
        </w:rPr>
      </w:pPr>
      <w:r w:rsidRPr="004E0F32">
        <w:rPr>
          <w:rFonts w:ascii="Arial" w:hAnsi="Arial" w:cs="Arial"/>
          <w:sz w:val="18"/>
          <w:szCs w:val="18"/>
        </w:rPr>
        <w:t>Provide description on the targeted patient profile, inclusion and exclusion criteria, estimated patient load.</w:t>
      </w:r>
    </w:p>
    <w:p w14:paraId="67E3E0FC" w14:textId="77777777" w:rsidR="004E0F32" w:rsidRDefault="004E0F32"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4AE88EE7" w14:textId="77777777" w:rsidTr="006A4676">
        <w:trPr>
          <w:trHeight w:val="1175"/>
        </w:trPr>
        <w:tc>
          <w:tcPr>
            <w:tcW w:w="9016" w:type="dxa"/>
          </w:tcPr>
          <w:p w14:paraId="471D523B" w14:textId="77777777" w:rsidR="004E0F32" w:rsidRPr="006510CA" w:rsidRDefault="004E0F32" w:rsidP="004E0F32">
            <w:pPr>
              <w:jc w:val="both"/>
              <w:rPr>
                <w:rFonts w:ascii="Arial" w:hAnsi="Arial" w:cs="Arial"/>
                <w:sz w:val="20"/>
                <w:szCs w:val="20"/>
              </w:rPr>
            </w:pPr>
          </w:p>
        </w:tc>
      </w:tr>
    </w:tbl>
    <w:p w14:paraId="1BC8FD8D" w14:textId="77777777" w:rsidR="004E0F32" w:rsidRDefault="004E0F32" w:rsidP="004E0F32">
      <w:pPr>
        <w:spacing w:after="0" w:line="240" w:lineRule="auto"/>
        <w:jc w:val="both"/>
        <w:rPr>
          <w:rFonts w:ascii="Arial" w:hAnsi="Arial" w:cs="Arial"/>
          <w:sz w:val="22"/>
          <w:szCs w:val="22"/>
        </w:rPr>
      </w:pPr>
    </w:p>
    <w:p w14:paraId="761084B3" w14:textId="77777777" w:rsidR="004E0F32" w:rsidRPr="004E0F32" w:rsidRDefault="004E0F32" w:rsidP="004E0F32">
      <w:pPr>
        <w:spacing w:after="0" w:line="240" w:lineRule="auto"/>
        <w:jc w:val="both"/>
        <w:rPr>
          <w:rFonts w:ascii="Arial" w:hAnsi="Arial" w:cs="Arial"/>
          <w:sz w:val="22"/>
          <w:szCs w:val="22"/>
        </w:rPr>
      </w:pPr>
    </w:p>
    <w:p w14:paraId="2C3B15E4" w14:textId="59137BE4" w:rsidR="004E0F32" w:rsidRPr="004E0F32" w:rsidRDefault="004E0F32" w:rsidP="004E0F32">
      <w:pPr>
        <w:spacing w:after="0" w:line="240" w:lineRule="auto"/>
        <w:jc w:val="both"/>
        <w:rPr>
          <w:rFonts w:ascii="Arial" w:hAnsi="Arial" w:cs="Arial"/>
          <w:b/>
          <w:bCs/>
          <w:sz w:val="22"/>
          <w:szCs w:val="22"/>
        </w:rPr>
      </w:pPr>
      <w:r w:rsidRPr="004E0F32">
        <w:rPr>
          <w:rFonts w:ascii="Arial" w:hAnsi="Arial" w:cs="Arial"/>
          <w:b/>
          <w:bCs/>
          <w:sz w:val="22"/>
          <w:szCs w:val="22"/>
        </w:rPr>
        <w:t>4. Safety and Monitoring</w:t>
      </w:r>
    </w:p>
    <w:p w14:paraId="71C38658" w14:textId="0E200037" w:rsidR="004E0F32" w:rsidRPr="004E0F32" w:rsidRDefault="004E0F32" w:rsidP="004E0F32">
      <w:pPr>
        <w:spacing w:after="0" w:line="240" w:lineRule="auto"/>
        <w:jc w:val="both"/>
        <w:rPr>
          <w:rFonts w:ascii="Arial" w:hAnsi="Arial" w:cs="Arial"/>
          <w:sz w:val="18"/>
          <w:szCs w:val="18"/>
        </w:rPr>
      </w:pPr>
      <w:r w:rsidRPr="004E0F32">
        <w:rPr>
          <w:rFonts w:ascii="Arial" w:hAnsi="Arial" w:cs="Arial"/>
          <w:sz w:val="18"/>
          <w:szCs w:val="18"/>
        </w:rPr>
        <w:t>Describe the safety protocols and procedures, including monitoring systems (e.g. blood tests) on adverse events and drug-herb interactions arising from the integrated treatment.</w:t>
      </w:r>
    </w:p>
    <w:p w14:paraId="7505D8D9" w14:textId="77777777" w:rsidR="004E0F32" w:rsidRDefault="004E0F32"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28F62BE9" w14:textId="77777777" w:rsidTr="006A4676">
        <w:trPr>
          <w:trHeight w:val="1101"/>
        </w:trPr>
        <w:tc>
          <w:tcPr>
            <w:tcW w:w="9016" w:type="dxa"/>
          </w:tcPr>
          <w:p w14:paraId="546B06F1" w14:textId="77777777" w:rsidR="004E0F32" w:rsidRPr="006510CA" w:rsidRDefault="004E0F32" w:rsidP="004E0F32">
            <w:pPr>
              <w:jc w:val="both"/>
              <w:rPr>
                <w:rFonts w:ascii="Arial" w:hAnsi="Arial" w:cs="Arial"/>
                <w:sz w:val="20"/>
                <w:szCs w:val="20"/>
              </w:rPr>
            </w:pPr>
          </w:p>
        </w:tc>
      </w:tr>
    </w:tbl>
    <w:p w14:paraId="76915582" w14:textId="77777777" w:rsidR="004E0F32" w:rsidRDefault="004E0F32" w:rsidP="004E0F32">
      <w:pPr>
        <w:spacing w:after="0" w:line="240" w:lineRule="auto"/>
        <w:jc w:val="both"/>
        <w:rPr>
          <w:rFonts w:ascii="Arial" w:hAnsi="Arial" w:cs="Arial"/>
          <w:sz w:val="22"/>
          <w:szCs w:val="22"/>
        </w:rPr>
      </w:pPr>
    </w:p>
    <w:p w14:paraId="15007132" w14:textId="77777777" w:rsidR="004E0F32" w:rsidRPr="004E0F32" w:rsidRDefault="004E0F32" w:rsidP="004E0F32">
      <w:pPr>
        <w:spacing w:after="0" w:line="240" w:lineRule="auto"/>
        <w:jc w:val="both"/>
        <w:rPr>
          <w:rFonts w:ascii="Arial" w:hAnsi="Arial" w:cs="Arial"/>
          <w:sz w:val="22"/>
          <w:szCs w:val="22"/>
        </w:rPr>
      </w:pPr>
    </w:p>
    <w:p w14:paraId="7C5CF8D6" w14:textId="481BAD81" w:rsidR="004E0F32" w:rsidRPr="004E0F32" w:rsidRDefault="004E0F32" w:rsidP="004E0F32">
      <w:pPr>
        <w:spacing w:after="0" w:line="240" w:lineRule="auto"/>
        <w:jc w:val="both"/>
        <w:rPr>
          <w:rFonts w:ascii="Arial" w:hAnsi="Arial" w:cs="Arial"/>
          <w:b/>
          <w:bCs/>
          <w:sz w:val="22"/>
          <w:szCs w:val="22"/>
        </w:rPr>
      </w:pPr>
      <w:r w:rsidRPr="004E0F32">
        <w:rPr>
          <w:rFonts w:ascii="Arial" w:hAnsi="Arial" w:cs="Arial"/>
          <w:b/>
          <w:bCs/>
          <w:sz w:val="22"/>
          <w:szCs w:val="22"/>
        </w:rPr>
        <w:t>5. Operational Requirements</w:t>
      </w:r>
    </w:p>
    <w:p w14:paraId="15C31B43" w14:textId="77777777" w:rsidR="004E0F32" w:rsidRPr="004E0F32" w:rsidRDefault="004E0F32" w:rsidP="004E0F32">
      <w:pPr>
        <w:spacing w:after="0" w:line="240" w:lineRule="auto"/>
        <w:jc w:val="both"/>
        <w:rPr>
          <w:rFonts w:ascii="Arial" w:hAnsi="Arial" w:cs="Arial"/>
          <w:sz w:val="18"/>
          <w:szCs w:val="18"/>
        </w:rPr>
      </w:pPr>
      <w:r w:rsidRPr="004E0F32">
        <w:rPr>
          <w:rFonts w:ascii="Arial" w:hAnsi="Arial" w:cs="Arial"/>
          <w:sz w:val="18"/>
          <w:szCs w:val="18"/>
        </w:rPr>
        <w:t>To include additional manpower, infrastructure, space and equipment required.</w:t>
      </w:r>
    </w:p>
    <w:p w14:paraId="78F99401" w14:textId="77777777" w:rsidR="004E0F32" w:rsidRDefault="004E0F32"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2ACC0C9E" w14:textId="77777777" w:rsidTr="006A4676">
        <w:trPr>
          <w:trHeight w:val="1124"/>
        </w:trPr>
        <w:tc>
          <w:tcPr>
            <w:tcW w:w="9016" w:type="dxa"/>
          </w:tcPr>
          <w:p w14:paraId="1B6C74DD" w14:textId="77777777" w:rsidR="004E0F32" w:rsidRPr="006510CA" w:rsidRDefault="004E0F32" w:rsidP="004E0F32">
            <w:pPr>
              <w:jc w:val="both"/>
              <w:rPr>
                <w:rFonts w:ascii="Arial" w:hAnsi="Arial" w:cs="Arial"/>
                <w:sz w:val="20"/>
                <w:szCs w:val="20"/>
              </w:rPr>
            </w:pPr>
          </w:p>
        </w:tc>
      </w:tr>
    </w:tbl>
    <w:p w14:paraId="0F20E93A" w14:textId="77777777" w:rsidR="004E0F32" w:rsidRDefault="004E0F32" w:rsidP="004E0F32">
      <w:pPr>
        <w:spacing w:after="0" w:line="240" w:lineRule="auto"/>
        <w:jc w:val="both"/>
        <w:rPr>
          <w:rFonts w:ascii="Arial" w:hAnsi="Arial" w:cs="Arial"/>
          <w:sz w:val="22"/>
          <w:szCs w:val="22"/>
        </w:rPr>
      </w:pPr>
    </w:p>
    <w:p w14:paraId="2635C805" w14:textId="77777777" w:rsidR="004E0F32" w:rsidRPr="004E0F32" w:rsidRDefault="004E0F32" w:rsidP="004E0F32">
      <w:pPr>
        <w:spacing w:after="0" w:line="240" w:lineRule="auto"/>
        <w:jc w:val="both"/>
        <w:rPr>
          <w:rFonts w:ascii="Arial" w:hAnsi="Arial" w:cs="Arial"/>
          <w:sz w:val="22"/>
          <w:szCs w:val="22"/>
        </w:rPr>
      </w:pPr>
    </w:p>
    <w:p w14:paraId="19AFF32F" w14:textId="08C08215" w:rsidR="004E0F32" w:rsidRPr="004E0F32" w:rsidRDefault="004E0F32" w:rsidP="004E0F32">
      <w:pPr>
        <w:spacing w:after="0" w:line="240" w:lineRule="auto"/>
        <w:jc w:val="both"/>
        <w:rPr>
          <w:rFonts w:ascii="Arial" w:hAnsi="Arial" w:cs="Arial"/>
          <w:b/>
          <w:bCs/>
          <w:sz w:val="22"/>
          <w:szCs w:val="22"/>
        </w:rPr>
      </w:pPr>
      <w:r w:rsidRPr="004E0F32">
        <w:rPr>
          <w:rFonts w:ascii="Arial" w:hAnsi="Arial" w:cs="Arial"/>
          <w:b/>
          <w:bCs/>
          <w:sz w:val="22"/>
          <w:szCs w:val="22"/>
        </w:rPr>
        <w:lastRenderedPageBreak/>
        <w:t>6. Governance</w:t>
      </w:r>
    </w:p>
    <w:p w14:paraId="0E111FA1" w14:textId="77777777" w:rsidR="004E0F32" w:rsidRPr="004E0F32" w:rsidRDefault="004E0F32" w:rsidP="004E0F32">
      <w:pPr>
        <w:spacing w:after="0" w:line="240" w:lineRule="auto"/>
        <w:jc w:val="both"/>
        <w:rPr>
          <w:rFonts w:ascii="Arial" w:hAnsi="Arial" w:cs="Arial"/>
          <w:sz w:val="18"/>
          <w:szCs w:val="18"/>
        </w:rPr>
      </w:pPr>
      <w:r w:rsidRPr="004E0F32">
        <w:rPr>
          <w:rFonts w:ascii="Arial" w:hAnsi="Arial" w:cs="Arial"/>
          <w:sz w:val="18"/>
          <w:szCs w:val="18"/>
        </w:rPr>
        <w:t>Describe the clinical governance structure put in place to ensure safety and clinical oversight.</w:t>
      </w:r>
    </w:p>
    <w:p w14:paraId="41F716E4" w14:textId="77777777" w:rsidR="004E0F32" w:rsidRDefault="004E0F32"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57342FA3" w14:textId="77777777" w:rsidTr="006A4676">
        <w:trPr>
          <w:trHeight w:val="1120"/>
        </w:trPr>
        <w:tc>
          <w:tcPr>
            <w:tcW w:w="9016" w:type="dxa"/>
          </w:tcPr>
          <w:p w14:paraId="3FEF3795" w14:textId="77777777" w:rsidR="004E0F32" w:rsidRPr="006510CA" w:rsidRDefault="004E0F32" w:rsidP="004E0F32">
            <w:pPr>
              <w:jc w:val="both"/>
              <w:rPr>
                <w:rFonts w:ascii="Arial" w:hAnsi="Arial" w:cs="Arial"/>
                <w:sz w:val="20"/>
                <w:szCs w:val="20"/>
              </w:rPr>
            </w:pPr>
          </w:p>
        </w:tc>
      </w:tr>
    </w:tbl>
    <w:p w14:paraId="7D3FFA38" w14:textId="77777777" w:rsidR="004E0F32" w:rsidRDefault="004E0F32" w:rsidP="004E0F32">
      <w:pPr>
        <w:spacing w:after="0" w:line="240" w:lineRule="auto"/>
        <w:jc w:val="both"/>
        <w:rPr>
          <w:rFonts w:ascii="Arial" w:hAnsi="Arial" w:cs="Arial"/>
          <w:sz w:val="22"/>
          <w:szCs w:val="22"/>
        </w:rPr>
      </w:pPr>
    </w:p>
    <w:p w14:paraId="3960F59A" w14:textId="77777777" w:rsidR="004E0F32" w:rsidRPr="004E0F32" w:rsidRDefault="004E0F32" w:rsidP="004E0F32">
      <w:pPr>
        <w:spacing w:after="0" w:line="240" w:lineRule="auto"/>
        <w:jc w:val="both"/>
        <w:rPr>
          <w:rFonts w:ascii="Arial" w:hAnsi="Arial" w:cs="Arial"/>
          <w:sz w:val="22"/>
          <w:szCs w:val="22"/>
        </w:rPr>
      </w:pPr>
    </w:p>
    <w:p w14:paraId="3F35F388" w14:textId="15297E21" w:rsidR="004E0F32" w:rsidRPr="004E0F32" w:rsidRDefault="004E0F32" w:rsidP="004E0F32">
      <w:pPr>
        <w:spacing w:after="0" w:line="240" w:lineRule="auto"/>
        <w:jc w:val="both"/>
        <w:rPr>
          <w:rFonts w:ascii="Arial" w:hAnsi="Arial" w:cs="Arial"/>
          <w:b/>
          <w:bCs/>
          <w:sz w:val="22"/>
          <w:szCs w:val="22"/>
        </w:rPr>
      </w:pPr>
      <w:r w:rsidRPr="004E0F32">
        <w:rPr>
          <w:rFonts w:ascii="Arial" w:hAnsi="Arial" w:cs="Arial"/>
          <w:b/>
          <w:bCs/>
          <w:sz w:val="22"/>
          <w:szCs w:val="22"/>
        </w:rPr>
        <w:t xml:space="preserve">7. Medical Capabilities and </w:t>
      </w:r>
      <w:r>
        <w:rPr>
          <w:rFonts w:ascii="Arial" w:hAnsi="Arial" w:cs="Arial"/>
          <w:b/>
          <w:bCs/>
          <w:sz w:val="22"/>
          <w:szCs w:val="22"/>
        </w:rPr>
        <w:t>S</w:t>
      </w:r>
      <w:r w:rsidRPr="004E0F32">
        <w:rPr>
          <w:rFonts w:ascii="Arial" w:hAnsi="Arial" w:cs="Arial"/>
          <w:b/>
          <w:bCs/>
          <w:sz w:val="22"/>
          <w:szCs w:val="22"/>
        </w:rPr>
        <w:t>tandards</w:t>
      </w:r>
    </w:p>
    <w:p w14:paraId="13CC85EB" w14:textId="3A701D81" w:rsidR="004E0F32" w:rsidRPr="004E0F32" w:rsidRDefault="004E0F32" w:rsidP="004E0F32">
      <w:pPr>
        <w:spacing w:after="0" w:line="240" w:lineRule="auto"/>
        <w:jc w:val="both"/>
        <w:rPr>
          <w:rFonts w:ascii="Arial" w:hAnsi="Arial" w:cs="Arial"/>
          <w:sz w:val="18"/>
          <w:szCs w:val="18"/>
        </w:rPr>
      </w:pPr>
      <w:r w:rsidRPr="004E0F32">
        <w:rPr>
          <w:rFonts w:ascii="Arial" w:hAnsi="Arial" w:cs="Arial"/>
          <w:sz w:val="18"/>
          <w:szCs w:val="18"/>
        </w:rPr>
        <w:t>To include the Levels of Medical Capabilities (LMCs) required for continuity of care assurance, minimum qualifications and experience required of TCM practitioners, governance and capabilities of TCM Institutional partners, if any.</w:t>
      </w:r>
    </w:p>
    <w:p w14:paraId="283A5639" w14:textId="77777777" w:rsidR="004E0F32" w:rsidRDefault="004E0F32"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1FBF7973" w14:textId="77777777" w:rsidTr="006A4676">
        <w:trPr>
          <w:trHeight w:val="1187"/>
        </w:trPr>
        <w:tc>
          <w:tcPr>
            <w:tcW w:w="9016" w:type="dxa"/>
          </w:tcPr>
          <w:p w14:paraId="26B5991B" w14:textId="77777777" w:rsidR="004E0F32" w:rsidRPr="006510CA" w:rsidRDefault="004E0F32" w:rsidP="004E0F32">
            <w:pPr>
              <w:jc w:val="both"/>
              <w:rPr>
                <w:rFonts w:ascii="Arial" w:hAnsi="Arial" w:cs="Arial"/>
                <w:sz w:val="20"/>
                <w:szCs w:val="20"/>
              </w:rPr>
            </w:pPr>
          </w:p>
        </w:tc>
      </w:tr>
    </w:tbl>
    <w:p w14:paraId="33CB0B3B" w14:textId="77777777" w:rsidR="004E0F32" w:rsidRDefault="004E0F32" w:rsidP="004E0F32">
      <w:pPr>
        <w:spacing w:after="0" w:line="240" w:lineRule="auto"/>
        <w:jc w:val="both"/>
        <w:rPr>
          <w:rFonts w:ascii="Arial" w:hAnsi="Arial" w:cs="Arial"/>
          <w:sz w:val="22"/>
          <w:szCs w:val="22"/>
        </w:rPr>
      </w:pPr>
    </w:p>
    <w:p w14:paraId="7061C3C1" w14:textId="77777777" w:rsidR="004E0F32" w:rsidRPr="004E0F32" w:rsidRDefault="004E0F32" w:rsidP="004E0F32">
      <w:pPr>
        <w:spacing w:after="0" w:line="240" w:lineRule="auto"/>
        <w:jc w:val="both"/>
        <w:rPr>
          <w:rFonts w:ascii="Arial" w:hAnsi="Arial" w:cs="Arial"/>
          <w:sz w:val="22"/>
          <w:szCs w:val="22"/>
        </w:rPr>
      </w:pPr>
    </w:p>
    <w:p w14:paraId="610A97FB" w14:textId="271EE63F" w:rsidR="004E0F32" w:rsidRPr="004E0F32" w:rsidRDefault="004E0F32" w:rsidP="004E0F32">
      <w:pPr>
        <w:spacing w:after="0" w:line="240" w:lineRule="auto"/>
        <w:jc w:val="both"/>
        <w:rPr>
          <w:rFonts w:ascii="Arial" w:hAnsi="Arial" w:cs="Arial"/>
          <w:b/>
          <w:bCs/>
          <w:sz w:val="22"/>
          <w:szCs w:val="22"/>
        </w:rPr>
      </w:pPr>
      <w:r w:rsidRPr="004E0F32">
        <w:rPr>
          <w:rFonts w:ascii="Arial" w:hAnsi="Arial" w:cs="Arial"/>
          <w:b/>
          <w:bCs/>
          <w:sz w:val="22"/>
          <w:szCs w:val="22"/>
        </w:rPr>
        <w:t>8. Financial Model and Insurance</w:t>
      </w:r>
    </w:p>
    <w:p w14:paraId="6E7558C3" w14:textId="2F4BE887" w:rsidR="004E0F32" w:rsidRPr="004E0F32" w:rsidRDefault="004E0F32" w:rsidP="004E0F32">
      <w:pPr>
        <w:spacing w:after="0" w:line="240" w:lineRule="auto"/>
        <w:jc w:val="both"/>
        <w:rPr>
          <w:rFonts w:ascii="Arial" w:hAnsi="Arial" w:cs="Arial"/>
          <w:sz w:val="18"/>
          <w:szCs w:val="18"/>
        </w:rPr>
      </w:pPr>
      <w:r w:rsidRPr="004E0F32">
        <w:rPr>
          <w:rFonts w:ascii="Arial" w:hAnsi="Arial" w:cs="Arial"/>
          <w:sz w:val="18"/>
          <w:szCs w:val="18"/>
        </w:rPr>
        <w:t>Financing considerations</w:t>
      </w:r>
      <w:r w:rsidR="009D5000">
        <w:rPr>
          <w:rFonts w:ascii="Arial" w:hAnsi="Arial" w:cs="Arial"/>
          <w:sz w:val="18"/>
          <w:szCs w:val="18"/>
        </w:rPr>
        <w:t xml:space="preserve"> (including funding required, if any),</w:t>
      </w:r>
      <w:r w:rsidRPr="004E0F32">
        <w:rPr>
          <w:rFonts w:ascii="Arial" w:hAnsi="Arial" w:cs="Arial"/>
          <w:sz w:val="18"/>
          <w:szCs w:val="18"/>
        </w:rPr>
        <w:t xml:space="preserve"> payment </w:t>
      </w:r>
      <w:r w:rsidR="009D5000">
        <w:rPr>
          <w:rFonts w:ascii="Arial" w:hAnsi="Arial" w:cs="Arial"/>
          <w:sz w:val="18"/>
          <w:szCs w:val="18"/>
        </w:rPr>
        <w:t>models for</w:t>
      </w:r>
      <w:r w:rsidRPr="004E0F32">
        <w:rPr>
          <w:rFonts w:ascii="Arial" w:hAnsi="Arial" w:cs="Arial"/>
          <w:sz w:val="18"/>
          <w:szCs w:val="18"/>
        </w:rPr>
        <w:t xml:space="preserve"> TCM treatment by patients, practitioners’ </w:t>
      </w:r>
      <w:r w:rsidR="003B7E4B">
        <w:rPr>
          <w:rFonts w:ascii="Arial" w:hAnsi="Arial" w:cs="Arial"/>
          <w:sz w:val="18"/>
          <w:szCs w:val="18"/>
        </w:rPr>
        <w:t xml:space="preserve">medical </w:t>
      </w:r>
      <w:r w:rsidR="009D5000">
        <w:rPr>
          <w:rFonts w:ascii="Arial" w:hAnsi="Arial" w:cs="Arial"/>
          <w:sz w:val="18"/>
          <w:szCs w:val="18"/>
        </w:rPr>
        <w:t xml:space="preserve">malpractice </w:t>
      </w:r>
      <w:r w:rsidRPr="004E0F32">
        <w:rPr>
          <w:rFonts w:ascii="Arial" w:hAnsi="Arial" w:cs="Arial"/>
          <w:sz w:val="18"/>
          <w:szCs w:val="18"/>
        </w:rPr>
        <w:t xml:space="preserve">insurance </w:t>
      </w:r>
      <w:r w:rsidR="003B7E4B">
        <w:rPr>
          <w:rFonts w:ascii="Arial" w:hAnsi="Arial" w:cs="Arial"/>
          <w:sz w:val="18"/>
          <w:szCs w:val="18"/>
        </w:rPr>
        <w:t xml:space="preserve">(MMI) </w:t>
      </w:r>
      <w:r w:rsidRPr="004E0F32">
        <w:rPr>
          <w:rFonts w:ascii="Arial" w:hAnsi="Arial" w:cs="Arial"/>
          <w:sz w:val="18"/>
          <w:szCs w:val="18"/>
        </w:rPr>
        <w:t>and liability considerations for the hospital.</w:t>
      </w:r>
      <w:r w:rsidR="009D5000" w:rsidRPr="009D5000">
        <w:t xml:space="preserve"> </w:t>
      </w:r>
      <w:r w:rsidR="009D5000" w:rsidRPr="009D5000">
        <w:rPr>
          <w:rFonts w:ascii="Arial" w:hAnsi="Arial" w:cs="Arial"/>
          <w:sz w:val="18"/>
          <w:szCs w:val="18"/>
        </w:rPr>
        <w:t>Mainstream subsidies and MediSave/MediShield should not be factored in for the sandbox.</w:t>
      </w:r>
    </w:p>
    <w:p w14:paraId="26DB3637" w14:textId="77777777" w:rsidR="004E0F32" w:rsidRDefault="004E0F32"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3BFDBFFA" w14:textId="77777777" w:rsidTr="006A4676">
        <w:trPr>
          <w:trHeight w:val="1240"/>
        </w:trPr>
        <w:tc>
          <w:tcPr>
            <w:tcW w:w="9016" w:type="dxa"/>
          </w:tcPr>
          <w:p w14:paraId="3039FF23" w14:textId="77777777" w:rsidR="004E0F32" w:rsidRPr="006510CA" w:rsidRDefault="004E0F32" w:rsidP="004E0F32">
            <w:pPr>
              <w:jc w:val="both"/>
              <w:rPr>
                <w:rFonts w:ascii="Arial" w:hAnsi="Arial" w:cs="Arial"/>
                <w:sz w:val="20"/>
                <w:szCs w:val="20"/>
              </w:rPr>
            </w:pPr>
          </w:p>
        </w:tc>
      </w:tr>
    </w:tbl>
    <w:p w14:paraId="0E1BE317" w14:textId="77777777" w:rsidR="004E0F32" w:rsidRDefault="004E0F32" w:rsidP="004E0F32">
      <w:pPr>
        <w:spacing w:after="0" w:line="240" w:lineRule="auto"/>
        <w:jc w:val="both"/>
        <w:rPr>
          <w:rFonts w:ascii="Arial" w:hAnsi="Arial" w:cs="Arial"/>
          <w:sz w:val="22"/>
          <w:szCs w:val="22"/>
        </w:rPr>
      </w:pPr>
    </w:p>
    <w:p w14:paraId="6048E36A" w14:textId="77777777" w:rsidR="004E0F32" w:rsidRPr="004E0F32" w:rsidRDefault="004E0F32" w:rsidP="004E0F32">
      <w:pPr>
        <w:spacing w:after="0" w:line="240" w:lineRule="auto"/>
        <w:jc w:val="both"/>
        <w:rPr>
          <w:rFonts w:ascii="Arial" w:hAnsi="Arial" w:cs="Arial"/>
          <w:sz w:val="22"/>
          <w:szCs w:val="22"/>
        </w:rPr>
      </w:pPr>
    </w:p>
    <w:p w14:paraId="42BB9BBF" w14:textId="5AE57522" w:rsidR="004E0F32" w:rsidRPr="004E0F32" w:rsidRDefault="004E0F32" w:rsidP="004E0F32">
      <w:pPr>
        <w:spacing w:after="0" w:line="240" w:lineRule="auto"/>
        <w:jc w:val="both"/>
        <w:rPr>
          <w:rFonts w:ascii="Arial" w:hAnsi="Arial" w:cs="Arial"/>
          <w:b/>
          <w:bCs/>
          <w:sz w:val="22"/>
          <w:szCs w:val="22"/>
        </w:rPr>
      </w:pPr>
      <w:r w:rsidRPr="004E0F32">
        <w:rPr>
          <w:rFonts w:ascii="Arial" w:hAnsi="Arial" w:cs="Arial"/>
          <w:b/>
          <w:bCs/>
          <w:sz w:val="22"/>
          <w:szCs w:val="22"/>
        </w:rPr>
        <w:t xml:space="preserve">9. Regulatory Compliance and </w:t>
      </w:r>
      <w:r w:rsidR="00EC421D">
        <w:rPr>
          <w:rFonts w:ascii="Arial" w:hAnsi="Arial" w:cs="Arial"/>
          <w:b/>
          <w:bCs/>
          <w:sz w:val="22"/>
          <w:szCs w:val="22"/>
        </w:rPr>
        <w:t>C</w:t>
      </w:r>
      <w:r w:rsidRPr="004E0F32">
        <w:rPr>
          <w:rFonts w:ascii="Arial" w:hAnsi="Arial" w:cs="Arial"/>
          <w:b/>
          <w:bCs/>
          <w:sz w:val="22"/>
          <w:szCs w:val="22"/>
        </w:rPr>
        <w:t>onsiderations</w:t>
      </w:r>
    </w:p>
    <w:p w14:paraId="3252B7F8" w14:textId="5C05EB96" w:rsidR="004E0F32" w:rsidRPr="004E0F32" w:rsidRDefault="004E0F32" w:rsidP="004E0F32">
      <w:pPr>
        <w:spacing w:after="0" w:line="240" w:lineRule="auto"/>
        <w:jc w:val="both"/>
        <w:rPr>
          <w:rFonts w:ascii="Arial" w:hAnsi="Arial" w:cs="Arial"/>
          <w:sz w:val="18"/>
          <w:szCs w:val="18"/>
        </w:rPr>
      </w:pPr>
      <w:r w:rsidRPr="004E0F32">
        <w:rPr>
          <w:rFonts w:ascii="Arial" w:hAnsi="Arial" w:cs="Arial"/>
          <w:sz w:val="18"/>
          <w:szCs w:val="18"/>
        </w:rPr>
        <w:t xml:space="preserve">To indicate if any temporary regulatory exemptions are required for the sandbox, e.g. </w:t>
      </w:r>
      <w:r w:rsidR="00A61363" w:rsidRPr="00A61363">
        <w:rPr>
          <w:rFonts w:ascii="Arial" w:hAnsi="Arial" w:cs="Arial"/>
          <w:sz w:val="18"/>
          <w:szCs w:val="18"/>
        </w:rPr>
        <w:t>licencing conditions to provide TCM treatments under HCSA</w:t>
      </w:r>
      <w:r w:rsidR="00A61363">
        <w:rPr>
          <w:rFonts w:ascii="Arial" w:hAnsi="Arial" w:cs="Arial"/>
          <w:sz w:val="18"/>
          <w:szCs w:val="18"/>
        </w:rPr>
        <w:t>.</w:t>
      </w:r>
    </w:p>
    <w:p w14:paraId="2A6866CF" w14:textId="77777777" w:rsidR="004E0F32" w:rsidRDefault="004E0F32"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222569F3" w14:textId="77777777" w:rsidTr="006A4676">
        <w:trPr>
          <w:trHeight w:val="1249"/>
        </w:trPr>
        <w:tc>
          <w:tcPr>
            <w:tcW w:w="9016" w:type="dxa"/>
          </w:tcPr>
          <w:p w14:paraId="0D8428FF" w14:textId="77777777" w:rsidR="004E0F32" w:rsidRPr="006510CA" w:rsidRDefault="004E0F32" w:rsidP="004E0F32">
            <w:pPr>
              <w:jc w:val="both"/>
              <w:rPr>
                <w:rFonts w:ascii="Arial" w:hAnsi="Arial" w:cs="Arial"/>
                <w:sz w:val="20"/>
                <w:szCs w:val="20"/>
              </w:rPr>
            </w:pPr>
          </w:p>
        </w:tc>
      </w:tr>
    </w:tbl>
    <w:p w14:paraId="5B7F7D2A" w14:textId="77777777" w:rsidR="004E0F32" w:rsidRDefault="004E0F32" w:rsidP="004E0F32">
      <w:pPr>
        <w:spacing w:after="0" w:line="240" w:lineRule="auto"/>
        <w:jc w:val="both"/>
        <w:rPr>
          <w:rFonts w:ascii="Arial" w:hAnsi="Arial" w:cs="Arial"/>
          <w:sz w:val="22"/>
          <w:szCs w:val="22"/>
        </w:rPr>
      </w:pPr>
    </w:p>
    <w:p w14:paraId="05A81B6F" w14:textId="77777777" w:rsidR="004E0F32" w:rsidRPr="004E0F32" w:rsidRDefault="004E0F32" w:rsidP="004E0F32">
      <w:pPr>
        <w:spacing w:after="0" w:line="240" w:lineRule="auto"/>
        <w:jc w:val="both"/>
        <w:rPr>
          <w:rFonts w:ascii="Arial" w:hAnsi="Arial" w:cs="Arial"/>
          <w:sz w:val="22"/>
          <w:szCs w:val="22"/>
        </w:rPr>
      </w:pPr>
    </w:p>
    <w:p w14:paraId="023CD225" w14:textId="3165E2A5" w:rsidR="004E0F32" w:rsidRPr="004E0F32" w:rsidRDefault="004E0F32" w:rsidP="004E0F32">
      <w:pPr>
        <w:spacing w:after="0" w:line="240" w:lineRule="auto"/>
        <w:jc w:val="both"/>
        <w:rPr>
          <w:rFonts w:ascii="Arial" w:hAnsi="Arial" w:cs="Arial"/>
          <w:b/>
          <w:bCs/>
          <w:sz w:val="22"/>
          <w:szCs w:val="22"/>
        </w:rPr>
      </w:pPr>
      <w:r w:rsidRPr="004E0F32">
        <w:rPr>
          <w:rFonts w:ascii="Arial" w:hAnsi="Arial" w:cs="Arial"/>
          <w:b/>
          <w:bCs/>
          <w:sz w:val="22"/>
          <w:szCs w:val="22"/>
        </w:rPr>
        <w:t>10. Ethical Framework</w:t>
      </w:r>
    </w:p>
    <w:p w14:paraId="725678BB" w14:textId="52A1AF0A" w:rsidR="004E0F32" w:rsidRPr="004E0F32" w:rsidRDefault="004E0F32" w:rsidP="004E0F32">
      <w:pPr>
        <w:spacing w:after="0" w:line="240" w:lineRule="auto"/>
        <w:jc w:val="both"/>
        <w:rPr>
          <w:rFonts w:ascii="Arial" w:hAnsi="Arial" w:cs="Arial"/>
          <w:sz w:val="18"/>
          <w:szCs w:val="18"/>
        </w:rPr>
      </w:pPr>
      <w:r w:rsidRPr="004E0F32">
        <w:rPr>
          <w:rFonts w:ascii="Arial" w:hAnsi="Arial" w:cs="Arial"/>
          <w:sz w:val="18"/>
          <w:szCs w:val="18"/>
        </w:rPr>
        <w:t>Describe the informed consent process, conflict resolution with existing protocols, patient rights protection.</w:t>
      </w:r>
    </w:p>
    <w:p w14:paraId="7A628CFA" w14:textId="77777777" w:rsidR="004E0F32" w:rsidRDefault="004E0F32"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0275F432" w14:textId="77777777" w:rsidTr="006A4676">
        <w:trPr>
          <w:trHeight w:val="1313"/>
        </w:trPr>
        <w:tc>
          <w:tcPr>
            <w:tcW w:w="9016" w:type="dxa"/>
          </w:tcPr>
          <w:p w14:paraId="24EBBB1C" w14:textId="77777777" w:rsidR="004E0F32" w:rsidRPr="006510CA" w:rsidRDefault="004E0F32" w:rsidP="004E0F32">
            <w:pPr>
              <w:jc w:val="both"/>
              <w:rPr>
                <w:rFonts w:ascii="Arial" w:hAnsi="Arial" w:cs="Arial"/>
                <w:sz w:val="20"/>
                <w:szCs w:val="20"/>
              </w:rPr>
            </w:pPr>
          </w:p>
        </w:tc>
      </w:tr>
    </w:tbl>
    <w:p w14:paraId="4D08E3D9" w14:textId="77777777" w:rsidR="004E0F32" w:rsidRDefault="004E0F32" w:rsidP="004E0F32">
      <w:pPr>
        <w:spacing w:after="0" w:line="240" w:lineRule="auto"/>
        <w:jc w:val="both"/>
        <w:rPr>
          <w:rFonts w:ascii="Arial" w:hAnsi="Arial" w:cs="Arial"/>
          <w:sz w:val="22"/>
          <w:szCs w:val="22"/>
        </w:rPr>
      </w:pPr>
    </w:p>
    <w:p w14:paraId="21B93B8B" w14:textId="77777777" w:rsidR="004E0F32" w:rsidRDefault="004E0F32" w:rsidP="004E0F32">
      <w:pPr>
        <w:spacing w:after="0" w:line="240" w:lineRule="auto"/>
        <w:jc w:val="both"/>
        <w:rPr>
          <w:rFonts w:ascii="Arial" w:hAnsi="Arial" w:cs="Arial"/>
          <w:sz w:val="22"/>
          <w:szCs w:val="22"/>
        </w:rPr>
      </w:pPr>
    </w:p>
    <w:p w14:paraId="0206E992" w14:textId="77777777" w:rsidR="006A4676" w:rsidRDefault="006A4676" w:rsidP="004E0F32">
      <w:pPr>
        <w:spacing w:after="0" w:line="240" w:lineRule="auto"/>
        <w:jc w:val="both"/>
        <w:rPr>
          <w:rFonts w:ascii="Arial" w:hAnsi="Arial" w:cs="Arial"/>
          <w:sz w:val="22"/>
          <w:szCs w:val="22"/>
        </w:rPr>
      </w:pPr>
    </w:p>
    <w:p w14:paraId="203A18B8" w14:textId="77777777" w:rsidR="006A4676" w:rsidRDefault="006A4676" w:rsidP="004E0F32">
      <w:pPr>
        <w:spacing w:after="0" w:line="240" w:lineRule="auto"/>
        <w:jc w:val="both"/>
        <w:rPr>
          <w:rFonts w:ascii="Arial" w:hAnsi="Arial" w:cs="Arial"/>
          <w:sz w:val="22"/>
          <w:szCs w:val="22"/>
        </w:rPr>
      </w:pPr>
    </w:p>
    <w:p w14:paraId="31C74B15" w14:textId="003FC334" w:rsidR="004E0F32" w:rsidRPr="004E0F32" w:rsidRDefault="004E0F32" w:rsidP="004E0F32">
      <w:pPr>
        <w:spacing w:after="0" w:line="240" w:lineRule="auto"/>
        <w:jc w:val="both"/>
        <w:rPr>
          <w:rFonts w:ascii="Arial" w:hAnsi="Arial" w:cs="Arial"/>
          <w:b/>
          <w:bCs/>
          <w:sz w:val="22"/>
          <w:szCs w:val="22"/>
        </w:rPr>
      </w:pPr>
      <w:r w:rsidRPr="004E0F32">
        <w:rPr>
          <w:rFonts w:ascii="Arial" w:hAnsi="Arial" w:cs="Arial"/>
          <w:b/>
          <w:bCs/>
          <w:sz w:val="22"/>
          <w:szCs w:val="22"/>
        </w:rPr>
        <w:lastRenderedPageBreak/>
        <w:t>11. Data Management and Analysis</w:t>
      </w:r>
    </w:p>
    <w:p w14:paraId="45982CA3" w14:textId="6C3D1C3D" w:rsidR="004E0F32" w:rsidRPr="004E0F32" w:rsidRDefault="004E0F32" w:rsidP="004E0F32">
      <w:pPr>
        <w:spacing w:after="0" w:line="240" w:lineRule="auto"/>
        <w:jc w:val="both"/>
        <w:rPr>
          <w:rFonts w:ascii="Arial" w:hAnsi="Arial" w:cs="Arial"/>
          <w:sz w:val="22"/>
          <w:szCs w:val="22"/>
        </w:rPr>
      </w:pPr>
      <w:r w:rsidRPr="004E0F32">
        <w:rPr>
          <w:rFonts w:ascii="Arial" w:hAnsi="Arial" w:cs="Arial"/>
          <w:sz w:val="18"/>
          <w:szCs w:val="18"/>
        </w:rPr>
        <w:t>To include data collection methods, outcome measures, analysis tools and techniques.</w:t>
      </w:r>
    </w:p>
    <w:p w14:paraId="79F5320B" w14:textId="77777777" w:rsidR="004E0F32" w:rsidRDefault="004E0F32"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242F0C9F" w14:textId="77777777" w:rsidTr="006A4676">
        <w:trPr>
          <w:trHeight w:val="1120"/>
        </w:trPr>
        <w:tc>
          <w:tcPr>
            <w:tcW w:w="9016" w:type="dxa"/>
          </w:tcPr>
          <w:p w14:paraId="320C7D48" w14:textId="07FC917A" w:rsidR="004E0F32" w:rsidRPr="006510CA" w:rsidRDefault="004E0F32" w:rsidP="004E0F32">
            <w:pPr>
              <w:jc w:val="both"/>
              <w:rPr>
                <w:rFonts w:ascii="Arial" w:hAnsi="Arial" w:cs="Arial"/>
                <w:sz w:val="20"/>
                <w:szCs w:val="20"/>
              </w:rPr>
            </w:pPr>
          </w:p>
        </w:tc>
      </w:tr>
    </w:tbl>
    <w:p w14:paraId="4193496B" w14:textId="77777777" w:rsidR="004E0F32" w:rsidRDefault="004E0F32" w:rsidP="004E0F32">
      <w:pPr>
        <w:spacing w:after="0" w:line="240" w:lineRule="auto"/>
        <w:jc w:val="both"/>
        <w:rPr>
          <w:rFonts w:ascii="Arial" w:hAnsi="Arial" w:cs="Arial"/>
          <w:sz w:val="22"/>
          <w:szCs w:val="22"/>
        </w:rPr>
      </w:pPr>
    </w:p>
    <w:p w14:paraId="6EEC6097" w14:textId="77777777" w:rsidR="004E0F32" w:rsidRPr="004E0F32" w:rsidRDefault="004E0F32" w:rsidP="004E0F32">
      <w:pPr>
        <w:spacing w:after="0" w:line="240" w:lineRule="auto"/>
        <w:jc w:val="both"/>
        <w:rPr>
          <w:rFonts w:ascii="Arial" w:hAnsi="Arial" w:cs="Arial"/>
          <w:sz w:val="22"/>
          <w:szCs w:val="22"/>
        </w:rPr>
      </w:pPr>
    </w:p>
    <w:p w14:paraId="169184D0" w14:textId="38C2A457" w:rsidR="00741118" w:rsidRPr="00741118" w:rsidRDefault="004E0F32" w:rsidP="00741118">
      <w:pPr>
        <w:spacing w:after="0" w:line="240" w:lineRule="auto"/>
        <w:jc w:val="both"/>
        <w:rPr>
          <w:rFonts w:ascii="Arial" w:hAnsi="Arial" w:cs="Arial"/>
          <w:b/>
          <w:bCs/>
          <w:sz w:val="22"/>
          <w:szCs w:val="22"/>
        </w:rPr>
      </w:pPr>
      <w:r w:rsidRPr="004E0F32">
        <w:rPr>
          <w:rFonts w:ascii="Arial" w:hAnsi="Arial" w:cs="Arial"/>
          <w:b/>
          <w:bCs/>
          <w:sz w:val="22"/>
          <w:szCs w:val="22"/>
        </w:rPr>
        <w:t xml:space="preserve">12. </w:t>
      </w:r>
      <w:r w:rsidR="00741118" w:rsidRPr="00741118">
        <w:rPr>
          <w:rFonts w:ascii="Arial" w:hAnsi="Arial" w:cs="Arial"/>
          <w:b/>
          <w:bCs/>
          <w:sz w:val="22"/>
          <w:szCs w:val="22"/>
        </w:rPr>
        <w:t>Key Performance Indicators (KPIs)</w:t>
      </w:r>
    </w:p>
    <w:p w14:paraId="600F553E" w14:textId="67A0EAF0" w:rsidR="00741118" w:rsidRPr="00741118" w:rsidRDefault="00741118" w:rsidP="00741118">
      <w:pPr>
        <w:spacing w:after="0" w:line="240" w:lineRule="auto"/>
        <w:jc w:val="both"/>
        <w:rPr>
          <w:rFonts w:ascii="Arial" w:hAnsi="Arial" w:cs="Arial"/>
          <w:sz w:val="18"/>
          <w:szCs w:val="18"/>
        </w:rPr>
      </w:pPr>
      <w:r w:rsidRPr="00741118">
        <w:rPr>
          <w:rFonts w:ascii="Arial" w:hAnsi="Arial" w:cs="Arial"/>
          <w:sz w:val="18"/>
          <w:szCs w:val="18"/>
        </w:rPr>
        <w:t>To list the key performance indicators that will determine the success of the integrated sandbox (e.g. patient outcome, cost, funding secured, manpower, partnerships, patient satisfaction, regulatory requirements etc). The KPIs should align with the intended objectives of the proposed sandbox.</w:t>
      </w:r>
    </w:p>
    <w:p w14:paraId="4DED010D" w14:textId="77777777" w:rsidR="00741118" w:rsidRDefault="00741118" w:rsidP="00741118">
      <w:pPr>
        <w:spacing w:after="0" w:line="240" w:lineRule="auto"/>
        <w:jc w:val="both"/>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741118" w14:paraId="11D7FFD5" w14:textId="77777777" w:rsidTr="00741118">
        <w:trPr>
          <w:trHeight w:val="1187"/>
        </w:trPr>
        <w:tc>
          <w:tcPr>
            <w:tcW w:w="9016" w:type="dxa"/>
          </w:tcPr>
          <w:p w14:paraId="0CA7864D" w14:textId="77777777" w:rsidR="00741118" w:rsidRPr="00741118" w:rsidRDefault="00741118" w:rsidP="00741118">
            <w:pPr>
              <w:jc w:val="both"/>
              <w:rPr>
                <w:rFonts w:ascii="Arial" w:hAnsi="Arial" w:cs="Arial"/>
                <w:b/>
                <w:bCs/>
                <w:sz w:val="20"/>
                <w:szCs w:val="20"/>
              </w:rPr>
            </w:pPr>
          </w:p>
        </w:tc>
      </w:tr>
    </w:tbl>
    <w:p w14:paraId="4A009FEF" w14:textId="77777777" w:rsidR="00741118" w:rsidRDefault="00741118" w:rsidP="00741118">
      <w:pPr>
        <w:spacing w:after="0" w:line="240" w:lineRule="auto"/>
        <w:jc w:val="both"/>
        <w:rPr>
          <w:rFonts w:ascii="Arial" w:hAnsi="Arial" w:cs="Arial"/>
          <w:b/>
          <w:bCs/>
          <w:sz w:val="22"/>
          <w:szCs w:val="22"/>
        </w:rPr>
      </w:pPr>
    </w:p>
    <w:p w14:paraId="63A34169" w14:textId="77777777" w:rsidR="00741118" w:rsidRDefault="00741118" w:rsidP="00741118">
      <w:pPr>
        <w:spacing w:after="0" w:line="240" w:lineRule="auto"/>
        <w:jc w:val="both"/>
        <w:rPr>
          <w:rFonts w:ascii="Arial" w:hAnsi="Arial" w:cs="Arial"/>
          <w:b/>
          <w:bCs/>
          <w:sz w:val="22"/>
          <w:szCs w:val="22"/>
        </w:rPr>
      </w:pPr>
    </w:p>
    <w:p w14:paraId="4E8DBF1D" w14:textId="79A2C3BB" w:rsidR="004E0F32" w:rsidRPr="004E0F32" w:rsidRDefault="00741118" w:rsidP="004E0F32">
      <w:pPr>
        <w:spacing w:after="0" w:line="240" w:lineRule="auto"/>
        <w:jc w:val="both"/>
        <w:rPr>
          <w:rFonts w:ascii="Arial" w:hAnsi="Arial" w:cs="Arial"/>
          <w:b/>
          <w:bCs/>
          <w:sz w:val="22"/>
          <w:szCs w:val="22"/>
        </w:rPr>
      </w:pPr>
      <w:r>
        <w:rPr>
          <w:rFonts w:ascii="Arial" w:hAnsi="Arial" w:cs="Arial" w:hint="eastAsia"/>
          <w:b/>
          <w:bCs/>
          <w:sz w:val="22"/>
          <w:szCs w:val="22"/>
        </w:rPr>
        <w:t xml:space="preserve">13. </w:t>
      </w:r>
      <w:r w:rsidR="004E0F32" w:rsidRPr="004E0F32">
        <w:rPr>
          <w:rFonts w:ascii="Arial" w:hAnsi="Arial" w:cs="Arial"/>
          <w:b/>
          <w:bCs/>
          <w:sz w:val="22"/>
          <w:szCs w:val="22"/>
        </w:rPr>
        <w:t>Post-Sandbox Transition</w:t>
      </w:r>
    </w:p>
    <w:p w14:paraId="3633B8A8" w14:textId="2A2D0579" w:rsidR="004E0F32" w:rsidRPr="004E0F32" w:rsidRDefault="004E0F32" w:rsidP="004E0F32">
      <w:pPr>
        <w:spacing w:after="0" w:line="240" w:lineRule="auto"/>
        <w:jc w:val="both"/>
        <w:rPr>
          <w:rFonts w:ascii="Arial" w:hAnsi="Arial" w:cs="Arial"/>
          <w:sz w:val="18"/>
          <w:szCs w:val="18"/>
        </w:rPr>
      </w:pPr>
      <w:r w:rsidRPr="004E0F32">
        <w:rPr>
          <w:rFonts w:ascii="Arial" w:hAnsi="Arial" w:cs="Arial"/>
          <w:sz w:val="18"/>
          <w:szCs w:val="18"/>
        </w:rPr>
        <w:t>Describe the plans for transition</w:t>
      </w:r>
      <w:r w:rsidRPr="003F48FC">
        <w:rPr>
          <w:rFonts w:ascii="Arial" w:hAnsi="Arial" w:cs="Arial"/>
          <w:sz w:val="18"/>
          <w:szCs w:val="18"/>
        </w:rPr>
        <w:t>ing from sandbox to permanent integration</w:t>
      </w:r>
      <w:r w:rsidR="000D13D1" w:rsidRPr="003F48FC">
        <w:rPr>
          <w:rFonts w:ascii="Arial" w:hAnsi="Arial" w:cs="Arial"/>
          <w:sz w:val="18"/>
          <w:szCs w:val="18"/>
        </w:rPr>
        <w:t xml:space="preserve"> as a sustainable mainstream clinical service</w:t>
      </w:r>
      <w:r w:rsidRPr="003F48FC">
        <w:rPr>
          <w:rFonts w:ascii="Arial" w:hAnsi="Arial" w:cs="Arial"/>
          <w:sz w:val="18"/>
          <w:szCs w:val="18"/>
        </w:rPr>
        <w:t>.</w:t>
      </w:r>
    </w:p>
    <w:p w14:paraId="432E25DC" w14:textId="77777777" w:rsidR="004E0F32" w:rsidRDefault="004E0F32"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E0F32" w14:paraId="0D0A99EA" w14:textId="77777777" w:rsidTr="00741118">
        <w:trPr>
          <w:trHeight w:val="1165"/>
        </w:trPr>
        <w:tc>
          <w:tcPr>
            <w:tcW w:w="9016" w:type="dxa"/>
          </w:tcPr>
          <w:p w14:paraId="3E1A2BAE" w14:textId="77777777" w:rsidR="004E0F32" w:rsidRPr="006510CA" w:rsidRDefault="004E0F32" w:rsidP="004E0F32">
            <w:pPr>
              <w:jc w:val="both"/>
              <w:rPr>
                <w:rFonts w:ascii="Arial" w:hAnsi="Arial" w:cs="Arial"/>
                <w:sz w:val="20"/>
                <w:szCs w:val="20"/>
              </w:rPr>
            </w:pPr>
          </w:p>
        </w:tc>
      </w:tr>
    </w:tbl>
    <w:p w14:paraId="31C31723" w14:textId="77777777" w:rsidR="004E0F32" w:rsidRDefault="004E0F32" w:rsidP="004E0F32">
      <w:pPr>
        <w:spacing w:after="0" w:line="240" w:lineRule="auto"/>
        <w:jc w:val="both"/>
        <w:rPr>
          <w:rFonts w:ascii="Arial" w:hAnsi="Arial" w:cs="Arial"/>
          <w:sz w:val="22"/>
          <w:szCs w:val="22"/>
        </w:rPr>
      </w:pPr>
    </w:p>
    <w:p w14:paraId="604DC435" w14:textId="77777777" w:rsidR="004E0F32" w:rsidRDefault="004E0F32" w:rsidP="004E0F32">
      <w:pPr>
        <w:spacing w:after="0" w:line="240" w:lineRule="auto"/>
        <w:jc w:val="both"/>
        <w:rPr>
          <w:rFonts w:ascii="Arial" w:hAnsi="Arial" w:cs="Arial"/>
          <w:sz w:val="22"/>
          <w:szCs w:val="22"/>
        </w:rPr>
      </w:pPr>
    </w:p>
    <w:p w14:paraId="4F685501" w14:textId="143684B6" w:rsidR="004E0F32" w:rsidRPr="00767A63" w:rsidRDefault="004E0F32" w:rsidP="004E0F32">
      <w:pPr>
        <w:spacing w:after="0" w:line="240" w:lineRule="auto"/>
        <w:jc w:val="both"/>
        <w:rPr>
          <w:rFonts w:ascii="Arial" w:hAnsi="Arial" w:cs="Arial"/>
          <w:b/>
          <w:bCs/>
          <w:sz w:val="22"/>
          <w:szCs w:val="22"/>
        </w:rPr>
      </w:pPr>
      <w:r w:rsidRPr="00767A63">
        <w:rPr>
          <w:rFonts w:ascii="Arial" w:hAnsi="Arial" w:cs="Arial"/>
          <w:b/>
          <w:bCs/>
          <w:sz w:val="22"/>
          <w:szCs w:val="22"/>
        </w:rPr>
        <w:t>References</w:t>
      </w:r>
    </w:p>
    <w:p w14:paraId="03EBDA5B" w14:textId="4129DDD3" w:rsidR="004E0F32" w:rsidRPr="00767A63" w:rsidRDefault="004E0F32" w:rsidP="004E0F32">
      <w:pPr>
        <w:spacing w:after="0" w:line="240" w:lineRule="auto"/>
        <w:jc w:val="both"/>
        <w:rPr>
          <w:rFonts w:ascii="Arial" w:hAnsi="Arial" w:cs="Arial"/>
          <w:sz w:val="18"/>
          <w:szCs w:val="18"/>
        </w:rPr>
      </w:pPr>
      <w:r w:rsidRPr="00767A63">
        <w:rPr>
          <w:rFonts w:ascii="Arial" w:hAnsi="Arial" w:cs="Arial"/>
          <w:sz w:val="18"/>
          <w:szCs w:val="18"/>
        </w:rPr>
        <w:t xml:space="preserve">Please </w:t>
      </w:r>
      <w:r w:rsidR="00767A63" w:rsidRPr="00767A63">
        <w:rPr>
          <w:rFonts w:ascii="Arial" w:hAnsi="Arial" w:cs="Arial"/>
          <w:sz w:val="18"/>
          <w:szCs w:val="18"/>
        </w:rPr>
        <w:t>provide details of</w:t>
      </w:r>
      <w:r w:rsidRPr="00767A63">
        <w:rPr>
          <w:rFonts w:ascii="Arial" w:hAnsi="Arial" w:cs="Arial"/>
          <w:sz w:val="18"/>
          <w:szCs w:val="18"/>
        </w:rPr>
        <w:t xml:space="preserve"> the reference</w:t>
      </w:r>
      <w:r w:rsidR="00767A63" w:rsidRPr="00767A63">
        <w:rPr>
          <w:rFonts w:ascii="Arial" w:hAnsi="Arial" w:cs="Arial"/>
          <w:sz w:val="18"/>
          <w:szCs w:val="18"/>
        </w:rPr>
        <w:t>s (e.g. title of article, journal name) used in this proposal.</w:t>
      </w:r>
    </w:p>
    <w:p w14:paraId="06CEAB17" w14:textId="77777777" w:rsidR="00767A63" w:rsidRDefault="00767A63" w:rsidP="004E0F32">
      <w:pPr>
        <w:spacing w:after="0" w:line="24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767A63" w14:paraId="01538AFF" w14:textId="77777777" w:rsidTr="006A4676">
        <w:trPr>
          <w:trHeight w:val="3530"/>
        </w:trPr>
        <w:tc>
          <w:tcPr>
            <w:tcW w:w="9016" w:type="dxa"/>
          </w:tcPr>
          <w:p w14:paraId="1D9BE958" w14:textId="77777777" w:rsidR="00767A63" w:rsidRPr="006510CA" w:rsidRDefault="00767A63" w:rsidP="004E0F32">
            <w:pPr>
              <w:jc w:val="both"/>
              <w:rPr>
                <w:rFonts w:ascii="Arial" w:hAnsi="Arial" w:cs="Arial"/>
                <w:sz w:val="20"/>
                <w:szCs w:val="20"/>
              </w:rPr>
            </w:pPr>
          </w:p>
        </w:tc>
      </w:tr>
    </w:tbl>
    <w:p w14:paraId="57B7E94A" w14:textId="77777777" w:rsidR="00767A63" w:rsidRDefault="00767A63" w:rsidP="004E0F32">
      <w:pPr>
        <w:spacing w:after="0" w:line="240" w:lineRule="auto"/>
        <w:jc w:val="both"/>
        <w:rPr>
          <w:rFonts w:ascii="Arial" w:hAnsi="Arial" w:cs="Arial"/>
          <w:sz w:val="22"/>
          <w:szCs w:val="22"/>
        </w:rPr>
      </w:pPr>
    </w:p>
    <w:p w14:paraId="0104C7EE" w14:textId="77777777" w:rsidR="00767A63" w:rsidRDefault="00767A63" w:rsidP="004E0F32">
      <w:pPr>
        <w:spacing w:after="0" w:line="240" w:lineRule="auto"/>
        <w:jc w:val="both"/>
        <w:rPr>
          <w:rFonts w:ascii="Arial" w:hAnsi="Arial" w:cs="Arial"/>
          <w:sz w:val="22"/>
          <w:szCs w:val="22"/>
        </w:rPr>
      </w:pPr>
    </w:p>
    <w:p w14:paraId="1E173610" w14:textId="77777777" w:rsidR="006A4676" w:rsidRDefault="006A4676" w:rsidP="004E0F32">
      <w:pPr>
        <w:spacing w:after="0" w:line="240" w:lineRule="auto"/>
        <w:jc w:val="both"/>
        <w:rPr>
          <w:rFonts w:ascii="Arial" w:hAnsi="Arial" w:cs="Arial"/>
          <w:b/>
          <w:bCs/>
          <w:sz w:val="22"/>
          <w:szCs w:val="22"/>
        </w:rPr>
        <w:sectPr w:rsidR="006A4676">
          <w:pgSz w:w="11906" w:h="16838"/>
          <w:pgMar w:top="1440" w:right="1440" w:bottom="1440" w:left="1440" w:header="708" w:footer="708" w:gutter="0"/>
          <w:cols w:space="708"/>
          <w:docGrid w:linePitch="360"/>
        </w:sectPr>
      </w:pPr>
    </w:p>
    <w:p w14:paraId="76F3C895" w14:textId="59D4AA76" w:rsidR="00767A63" w:rsidRPr="000B513A" w:rsidRDefault="00767A63" w:rsidP="004E0F32">
      <w:pPr>
        <w:spacing w:after="0" w:line="240" w:lineRule="auto"/>
        <w:jc w:val="both"/>
        <w:rPr>
          <w:rFonts w:ascii="Arial" w:hAnsi="Arial" w:cs="Arial"/>
          <w:b/>
          <w:bCs/>
          <w:u w:val="single"/>
        </w:rPr>
      </w:pPr>
      <w:r w:rsidRPr="000B513A">
        <w:rPr>
          <w:rFonts w:ascii="Arial" w:hAnsi="Arial" w:cs="Arial"/>
          <w:b/>
          <w:bCs/>
          <w:u w:val="single"/>
        </w:rPr>
        <w:lastRenderedPageBreak/>
        <w:t>Declaration and Endorsement</w:t>
      </w:r>
    </w:p>
    <w:p w14:paraId="6C72F56E" w14:textId="77777777" w:rsidR="00767A63" w:rsidRDefault="00767A63" w:rsidP="004E0F32">
      <w:pPr>
        <w:spacing w:after="0" w:line="240" w:lineRule="auto"/>
        <w:jc w:val="both"/>
        <w:rPr>
          <w:rFonts w:ascii="Arial" w:hAnsi="Arial" w:cs="Arial"/>
          <w:sz w:val="22"/>
          <w:szCs w:val="22"/>
        </w:rPr>
      </w:pPr>
    </w:p>
    <w:p w14:paraId="23353E86" w14:textId="19854D6D" w:rsidR="00767A63" w:rsidRDefault="00767A63" w:rsidP="004E0F32">
      <w:pPr>
        <w:spacing w:after="0" w:line="240" w:lineRule="auto"/>
        <w:jc w:val="both"/>
        <w:rPr>
          <w:rFonts w:ascii="Arial" w:hAnsi="Arial" w:cs="Arial"/>
          <w:sz w:val="22"/>
          <w:szCs w:val="22"/>
        </w:rPr>
      </w:pPr>
      <w:r>
        <w:rPr>
          <w:rFonts w:ascii="Arial" w:hAnsi="Arial" w:cs="Arial"/>
          <w:sz w:val="22"/>
          <w:szCs w:val="22"/>
        </w:rPr>
        <w:t>In signing the application form, the Applicant and Sandbox Team, to:</w:t>
      </w:r>
    </w:p>
    <w:p w14:paraId="03AA8BA0" w14:textId="77777777" w:rsidR="00767A63" w:rsidRDefault="00767A63" w:rsidP="004E0F32">
      <w:pPr>
        <w:spacing w:after="0" w:line="240" w:lineRule="auto"/>
        <w:jc w:val="both"/>
        <w:rPr>
          <w:rFonts w:ascii="Arial" w:hAnsi="Arial" w:cs="Arial"/>
          <w:sz w:val="22"/>
          <w:szCs w:val="22"/>
        </w:rPr>
      </w:pPr>
    </w:p>
    <w:p w14:paraId="6809BD59" w14:textId="0810117D" w:rsidR="00767A63" w:rsidRDefault="00767A63" w:rsidP="00A61363">
      <w:pPr>
        <w:pStyle w:val="ListParagraph"/>
        <w:numPr>
          <w:ilvl w:val="0"/>
          <w:numId w:val="16"/>
        </w:numPr>
        <w:spacing w:after="0" w:line="240" w:lineRule="auto"/>
        <w:jc w:val="both"/>
        <w:rPr>
          <w:rFonts w:ascii="Arial" w:hAnsi="Arial" w:cs="Arial"/>
          <w:sz w:val="22"/>
          <w:szCs w:val="22"/>
        </w:rPr>
      </w:pPr>
      <w:r>
        <w:rPr>
          <w:rFonts w:ascii="Arial" w:hAnsi="Arial" w:cs="Arial"/>
          <w:sz w:val="22"/>
          <w:szCs w:val="22"/>
        </w:rPr>
        <w:t>Declare that all information is accurate and true to the best of their knowledge.</w:t>
      </w:r>
    </w:p>
    <w:p w14:paraId="7E85B73D" w14:textId="4792C9E3" w:rsidR="00767A63" w:rsidRDefault="00767A63" w:rsidP="00A61363">
      <w:pPr>
        <w:pStyle w:val="ListParagraph"/>
        <w:numPr>
          <w:ilvl w:val="0"/>
          <w:numId w:val="16"/>
        </w:numPr>
        <w:spacing w:after="0" w:line="240" w:lineRule="auto"/>
        <w:jc w:val="both"/>
        <w:rPr>
          <w:rFonts w:ascii="Arial" w:hAnsi="Arial" w:cs="Arial"/>
          <w:sz w:val="22"/>
          <w:szCs w:val="22"/>
        </w:rPr>
      </w:pPr>
      <w:r>
        <w:rPr>
          <w:rFonts w:ascii="Arial" w:hAnsi="Arial" w:cs="Arial"/>
          <w:sz w:val="22"/>
          <w:szCs w:val="22"/>
        </w:rPr>
        <w:t>Submit support</w:t>
      </w:r>
      <w:r w:rsidR="006A4676">
        <w:rPr>
          <w:rFonts w:ascii="Arial" w:hAnsi="Arial" w:cs="Arial"/>
          <w:sz w:val="22"/>
          <w:szCs w:val="22"/>
        </w:rPr>
        <w:t>ing</w:t>
      </w:r>
      <w:r>
        <w:rPr>
          <w:rFonts w:ascii="Arial" w:hAnsi="Arial" w:cs="Arial"/>
          <w:sz w:val="22"/>
          <w:szCs w:val="22"/>
        </w:rPr>
        <w:t xml:space="preserve"> documents of ethics approval obtained from the relevant Institutional Review Board (IRB), if required.</w:t>
      </w:r>
    </w:p>
    <w:p w14:paraId="5DA15CC4" w14:textId="029D0960" w:rsidR="00767A63" w:rsidRPr="00767A63" w:rsidRDefault="00767A63" w:rsidP="00A61363">
      <w:pPr>
        <w:pStyle w:val="ListParagraph"/>
        <w:numPr>
          <w:ilvl w:val="0"/>
          <w:numId w:val="16"/>
        </w:numPr>
        <w:spacing w:after="0" w:line="240" w:lineRule="auto"/>
        <w:jc w:val="both"/>
        <w:rPr>
          <w:rFonts w:ascii="Arial" w:hAnsi="Arial" w:cs="Arial"/>
          <w:sz w:val="22"/>
          <w:szCs w:val="22"/>
        </w:rPr>
      </w:pPr>
      <w:r w:rsidRPr="00767A63">
        <w:rPr>
          <w:rFonts w:ascii="Arial" w:hAnsi="Arial" w:cs="Arial"/>
          <w:sz w:val="22"/>
          <w:szCs w:val="22"/>
        </w:rPr>
        <w:t xml:space="preserve">Be actively engaged in the execution of the </w:t>
      </w:r>
      <w:r>
        <w:rPr>
          <w:rFonts w:ascii="Arial" w:hAnsi="Arial" w:cs="Arial"/>
          <w:sz w:val="22"/>
          <w:szCs w:val="22"/>
        </w:rPr>
        <w:t>sandbox</w:t>
      </w:r>
      <w:r w:rsidRPr="00767A63">
        <w:rPr>
          <w:rFonts w:ascii="Arial" w:hAnsi="Arial" w:cs="Arial"/>
          <w:sz w:val="22"/>
          <w:szCs w:val="22"/>
        </w:rPr>
        <w:t xml:space="preserve"> and comply with all laws, rules and regulations pertaining to animal and human ethics, including the Singapore Good Clinical Practice guidelines. </w:t>
      </w:r>
    </w:p>
    <w:p w14:paraId="5D5E4C0F" w14:textId="1D4F3CF2" w:rsidR="00767A63" w:rsidRDefault="00767A63" w:rsidP="00A61363">
      <w:pPr>
        <w:pStyle w:val="ListParagraph"/>
        <w:numPr>
          <w:ilvl w:val="0"/>
          <w:numId w:val="16"/>
        </w:numPr>
        <w:spacing w:after="0" w:line="240" w:lineRule="auto"/>
        <w:jc w:val="both"/>
        <w:rPr>
          <w:rFonts w:ascii="Arial" w:hAnsi="Arial" w:cs="Arial"/>
          <w:sz w:val="22"/>
          <w:szCs w:val="22"/>
        </w:rPr>
      </w:pPr>
      <w:r>
        <w:rPr>
          <w:rFonts w:ascii="Arial" w:hAnsi="Arial" w:cs="Arial"/>
          <w:sz w:val="22"/>
          <w:szCs w:val="22"/>
        </w:rPr>
        <w:t xml:space="preserve">Ensure that the sandbox proposal has been endorsed by Chairman Medical Board (CMB). </w:t>
      </w:r>
    </w:p>
    <w:p w14:paraId="0E8CCB74" w14:textId="77777777" w:rsidR="00767A63" w:rsidRDefault="00767A63" w:rsidP="00767A63">
      <w:pPr>
        <w:spacing w:after="0" w:line="240" w:lineRule="auto"/>
        <w:jc w:val="both"/>
        <w:rPr>
          <w:rFonts w:ascii="Arial" w:hAnsi="Arial" w:cs="Arial"/>
          <w:sz w:val="22"/>
          <w:szCs w:val="22"/>
        </w:rPr>
      </w:pPr>
    </w:p>
    <w:p w14:paraId="08A412E6" w14:textId="77777777" w:rsidR="00767A63" w:rsidRDefault="00767A63" w:rsidP="00767A63">
      <w:pPr>
        <w:spacing w:after="0" w:line="240" w:lineRule="auto"/>
        <w:jc w:val="both"/>
        <w:rPr>
          <w:rFonts w:ascii="Arial" w:hAnsi="Arial" w:cs="Arial"/>
          <w:sz w:val="22"/>
          <w:szCs w:val="22"/>
        </w:rPr>
      </w:pPr>
    </w:p>
    <w:tbl>
      <w:tblPr>
        <w:tblStyle w:val="TableGrid"/>
        <w:tblW w:w="5000" w:type="pct"/>
        <w:tblLook w:val="04A0" w:firstRow="1" w:lastRow="0" w:firstColumn="1" w:lastColumn="0" w:noHBand="0" w:noVBand="1"/>
      </w:tblPr>
      <w:tblGrid>
        <w:gridCol w:w="3539"/>
        <w:gridCol w:w="1984"/>
        <w:gridCol w:w="3493"/>
      </w:tblGrid>
      <w:tr w:rsidR="00767A63" w:rsidRPr="005572D9" w14:paraId="2053C8B9" w14:textId="77777777" w:rsidTr="006A4676">
        <w:tc>
          <w:tcPr>
            <w:tcW w:w="5000" w:type="pct"/>
            <w:gridSpan w:val="3"/>
            <w:shd w:val="clear" w:color="auto" w:fill="000000" w:themeFill="text1"/>
          </w:tcPr>
          <w:p w14:paraId="5DDDC823" w14:textId="7BFDCF53" w:rsidR="00767A63" w:rsidRDefault="00767A63" w:rsidP="00767A63">
            <w:pPr>
              <w:spacing w:before="60" w:after="60"/>
              <w:jc w:val="center"/>
              <w:rPr>
                <w:rFonts w:ascii="Arial" w:hAnsi="Arial" w:cs="Arial"/>
                <w:b/>
                <w:bCs/>
                <w:sz w:val="20"/>
                <w:szCs w:val="20"/>
              </w:rPr>
            </w:pPr>
            <w:r w:rsidRPr="006A4676">
              <w:rPr>
                <w:rFonts w:ascii="Arial" w:hAnsi="Arial" w:cs="Arial"/>
                <w:b/>
                <w:bCs/>
                <w:color w:val="FFFFFF" w:themeColor="background1"/>
                <w:sz w:val="20"/>
                <w:szCs w:val="20"/>
              </w:rPr>
              <w:t>Declaration by Sandbox Team</w:t>
            </w:r>
          </w:p>
        </w:tc>
      </w:tr>
      <w:tr w:rsidR="00767A63" w:rsidRPr="005572D9" w14:paraId="434817BD" w14:textId="77777777" w:rsidTr="006A4676">
        <w:tc>
          <w:tcPr>
            <w:tcW w:w="1963" w:type="pct"/>
            <w:shd w:val="clear" w:color="auto" w:fill="D9D9D9" w:themeFill="background1" w:themeFillShade="D9"/>
          </w:tcPr>
          <w:p w14:paraId="0120E048" w14:textId="77777777" w:rsidR="00767A63" w:rsidRPr="005572D9" w:rsidRDefault="00767A63" w:rsidP="00597025">
            <w:pPr>
              <w:spacing w:before="60" w:after="60"/>
              <w:jc w:val="both"/>
              <w:rPr>
                <w:rFonts w:ascii="Arial" w:hAnsi="Arial" w:cs="Arial"/>
                <w:b/>
                <w:bCs/>
                <w:sz w:val="20"/>
                <w:szCs w:val="20"/>
              </w:rPr>
            </w:pPr>
            <w:r w:rsidRPr="005572D9">
              <w:rPr>
                <w:rFonts w:ascii="Arial" w:hAnsi="Arial" w:cs="Arial"/>
                <w:b/>
                <w:bCs/>
                <w:sz w:val="20"/>
                <w:szCs w:val="20"/>
              </w:rPr>
              <w:t>Member</w:t>
            </w:r>
          </w:p>
        </w:tc>
        <w:tc>
          <w:tcPr>
            <w:tcW w:w="1100" w:type="pct"/>
            <w:shd w:val="clear" w:color="auto" w:fill="D9D9D9" w:themeFill="background1" w:themeFillShade="D9"/>
          </w:tcPr>
          <w:p w14:paraId="6548E1FA" w14:textId="6F175D89" w:rsidR="00767A63" w:rsidRPr="005572D9" w:rsidRDefault="006A4676" w:rsidP="00597025">
            <w:pPr>
              <w:spacing w:before="60" w:after="60"/>
              <w:jc w:val="both"/>
              <w:rPr>
                <w:rFonts w:ascii="Arial" w:hAnsi="Arial" w:cs="Arial"/>
                <w:b/>
                <w:bCs/>
                <w:sz w:val="20"/>
                <w:szCs w:val="20"/>
              </w:rPr>
            </w:pPr>
            <w:r>
              <w:rPr>
                <w:rFonts w:ascii="Arial" w:hAnsi="Arial" w:cs="Arial"/>
                <w:b/>
                <w:bCs/>
                <w:sz w:val="20"/>
                <w:szCs w:val="20"/>
              </w:rPr>
              <w:t>Date</w:t>
            </w:r>
          </w:p>
        </w:tc>
        <w:tc>
          <w:tcPr>
            <w:tcW w:w="1937" w:type="pct"/>
            <w:shd w:val="clear" w:color="auto" w:fill="D9D9D9" w:themeFill="background1" w:themeFillShade="D9"/>
          </w:tcPr>
          <w:p w14:paraId="38121A06" w14:textId="5B32EA95" w:rsidR="00767A63" w:rsidRPr="005572D9" w:rsidRDefault="00767A63" w:rsidP="00597025">
            <w:pPr>
              <w:spacing w:before="60" w:after="60"/>
              <w:jc w:val="both"/>
              <w:rPr>
                <w:rFonts w:ascii="Arial" w:hAnsi="Arial" w:cs="Arial"/>
                <w:b/>
                <w:bCs/>
                <w:sz w:val="20"/>
                <w:szCs w:val="20"/>
              </w:rPr>
            </w:pPr>
            <w:r>
              <w:rPr>
                <w:rFonts w:ascii="Arial" w:hAnsi="Arial" w:cs="Arial"/>
                <w:b/>
                <w:bCs/>
                <w:sz w:val="20"/>
                <w:szCs w:val="20"/>
              </w:rPr>
              <w:t>Signature</w:t>
            </w:r>
          </w:p>
        </w:tc>
      </w:tr>
      <w:tr w:rsidR="00767A63" w:rsidRPr="005572D9" w14:paraId="5BA3BF36" w14:textId="77777777" w:rsidTr="006A4676">
        <w:tc>
          <w:tcPr>
            <w:tcW w:w="1963" w:type="pct"/>
          </w:tcPr>
          <w:p w14:paraId="3FC382A1" w14:textId="77777777" w:rsidR="00767A63" w:rsidRPr="005572D9" w:rsidRDefault="00767A63" w:rsidP="006A4676">
            <w:pPr>
              <w:spacing w:before="360" w:after="360"/>
              <w:jc w:val="both"/>
              <w:rPr>
                <w:rFonts w:ascii="Arial" w:hAnsi="Arial" w:cs="Arial"/>
                <w:sz w:val="20"/>
                <w:szCs w:val="20"/>
              </w:rPr>
            </w:pPr>
          </w:p>
        </w:tc>
        <w:tc>
          <w:tcPr>
            <w:tcW w:w="1100" w:type="pct"/>
          </w:tcPr>
          <w:p w14:paraId="4A773394" w14:textId="77777777" w:rsidR="00767A63" w:rsidRPr="005572D9" w:rsidRDefault="00767A63" w:rsidP="006A4676">
            <w:pPr>
              <w:spacing w:before="360" w:after="360"/>
              <w:jc w:val="both"/>
              <w:rPr>
                <w:rFonts w:ascii="Arial" w:hAnsi="Arial" w:cs="Arial"/>
                <w:sz w:val="20"/>
                <w:szCs w:val="20"/>
              </w:rPr>
            </w:pPr>
          </w:p>
        </w:tc>
        <w:tc>
          <w:tcPr>
            <w:tcW w:w="1937" w:type="pct"/>
          </w:tcPr>
          <w:p w14:paraId="5A028D7B" w14:textId="77777777" w:rsidR="00767A63" w:rsidRPr="005572D9" w:rsidRDefault="00767A63" w:rsidP="006A4676">
            <w:pPr>
              <w:spacing w:before="360" w:after="360"/>
              <w:jc w:val="both"/>
              <w:rPr>
                <w:rFonts w:ascii="Arial" w:hAnsi="Arial" w:cs="Arial"/>
                <w:sz w:val="20"/>
                <w:szCs w:val="20"/>
              </w:rPr>
            </w:pPr>
          </w:p>
        </w:tc>
      </w:tr>
      <w:tr w:rsidR="00767A63" w:rsidRPr="005572D9" w14:paraId="40BC9346" w14:textId="77777777" w:rsidTr="006A4676">
        <w:tc>
          <w:tcPr>
            <w:tcW w:w="1963" w:type="pct"/>
          </w:tcPr>
          <w:p w14:paraId="33EB6996" w14:textId="77777777" w:rsidR="00767A63" w:rsidRPr="005572D9" w:rsidRDefault="00767A63" w:rsidP="006A4676">
            <w:pPr>
              <w:spacing w:before="360" w:after="360"/>
              <w:jc w:val="both"/>
              <w:rPr>
                <w:rFonts w:ascii="Arial" w:hAnsi="Arial" w:cs="Arial"/>
                <w:sz w:val="20"/>
                <w:szCs w:val="20"/>
              </w:rPr>
            </w:pPr>
          </w:p>
        </w:tc>
        <w:tc>
          <w:tcPr>
            <w:tcW w:w="1100" w:type="pct"/>
          </w:tcPr>
          <w:p w14:paraId="693E79B4" w14:textId="77777777" w:rsidR="00767A63" w:rsidRPr="005572D9" w:rsidRDefault="00767A63" w:rsidP="006A4676">
            <w:pPr>
              <w:spacing w:before="360" w:after="360"/>
              <w:jc w:val="both"/>
              <w:rPr>
                <w:rFonts w:ascii="Arial" w:hAnsi="Arial" w:cs="Arial"/>
                <w:sz w:val="20"/>
                <w:szCs w:val="20"/>
              </w:rPr>
            </w:pPr>
          </w:p>
        </w:tc>
        <w:tc>
          <w:tcPr>
            <w:tcW w:w="1937" w:type="pct"/>
          </w:tcPr>
          <w:p w14:paraId="1CCFE2E8" w14:textId="77777777" w:rsidR="00767A63" w:rsidRPr="005572D9" w:rsidRDefault="00767A63" w:rsidP="006A4676">
            <w:pPr>
              <w:spacing w:before="360" w:after="360"/>
              <w:jc w:val="both"/>
              <w:rPr>
                <w:rFonts w:ascii="Arial" w:hAnsi="Arial" w:cs="Arial"/>
                <w:sz w:val="20"/>
                <w:szCs w:val="20"/>
              </w:rPr>
            </w:pPr>
          </w:p>
        </w:tc>
      </w:tr>
      <w:tr w:rsidR="00767A63" w:rsidRPr="005572D9" w14:paraId="4EB31F3D" w14:textId="77777777" w:rsidTr="006A4676">
        <w:tc>
          <w:tcPr>
            <w:tcW w:w="1963" w:type="pct"/>
          </w:tcPr>
          <w:p w14:paraId="1D6AC504" w14:textId="77777777" w:rsidR="00767A63" w:rsidRPr="005572D9" w:rsidRDefault="00767A63" w:rsidP="006A4676">
            <w:pPr>
              <w:spacing w:before="360" w:after="360"/>
              <w:jc w:val="both"/>
              <w:rPr>
                <w:rFonts w:ascii="Arial" w:hAnsi="Arial" w:cs="Arial"/>
                <w:sz w:val="20"/>
                <w:szCs w:val="20"/>
              </w:rPr>
            </w:pPr>
          </w:p>
        </w:tc>
        <w:tc>
          <w:tcPr>
            <w:tcW w:w="1100" w:type="pct"/>
          </w:tcPr>
          <w:p w14:paraId="2414E31A" w14:textId="77777777" w:rsidR="00767A63" w:rsidRPr="005572D9" w:rsidRDefault="00767A63" w:rsidP="006A4676">
            <w:pPr>
              <w:spacing w:before="360" w:after="360"/>
              <w:jc w:val="both"/>
              <w:rPr>
                <w:rFonts w:ascii="Arial" w:hAnsi="Arial" w:cs="Arial"/>
                <w:sz w:val="20"/>
                <w:szCs w:val="20"/>
              </w:rPr>
            </w:pPr>
          </w:p>
        </w:tc>
        <w:tc>
          <w:tcPr>
            <w:tcW w:w="1937" w:type="pct"/>
          </w:tcPr>
          <w:p w14:paraId="50591C35" w14:textId="77777777" w:rsidR="00767A63" w:rsidRPr="005572D9" w:rsidRDefault="00767A63" w:rsidP="006A4676">
            <w:pPr>
              <w:spacing w:before="360" w:after="360"/>
              <w:jc w:val="both"/>
              <w:rPr>
                <w:rFonts w:ascii="Arial" w:hAnsi="Arial" w:cs="Arial"/>
                <w:sz w:val="20"/>
                <w:szCs w:val="20"/>
              </w:rPr>
            </w:pPr>
          </w:p>
        </w:tc>
      </w:tr>
      <w:tr w:rsidR="00767A63" w:rsidRPr="005572D9" w14:paraId="45331727" w14:textId="77777777" w:rsidTr="006A4676">
        <w:tc>
          <w:tcPr>
            <w:tcW w:w="1963" w:type="pct"/>
          </w:tcPr>
          <w:p w14:paraId="48C24C77" w14:textId="77777777" w:rsidR="00767A63" w:rsidRPr="005572D9" w:rsidRDefault="00767A63" w:rsidP="006A4676">
            <w:pPr>
              <w:spacing w:before="360" w:after="360"/>
              <w:jc w:val="both"/>
              <w:rPr>
                <w:rFonts w:ascii="Arial" w:hAnsi="Arial" w:cs="Arial"/>
                <w:sz w:val="20"/>
                <w:szCs w:val="20"/>
              </w:rPr>
            </w:pPr>
          </w:p>
        </w:tc>
        <w:tc>
          <w:tcPr>
            <w:tcW w:w="1100" w:type="pct"/>
          </w:tcPr>
          <w:p w14:paraId="60FC3AE2" w14:textId="77777777" w:rsidR="00767A63" w:rsidRPr="005572D9" w:rsidRDefault="00767A63" w:rsidP="006A4676">
            <w:pPr>
              <w:spacing w:before="360" w:after="360"/>
              <w:jc w:val="both"/>
              <w:rPr>
                <w:rFonts w:ascii="Arial" w:hAnsi="Arial" w:cs="Arial"/>
                <w:sz w:val="20"/>
                <w:szCs w:val="20"/>
              </w:rPr>
            </w:pPr>
          </w:p>
        </w:tc>
        <w:tc>
          <w:tcPr>
            <w:tcW w:w="1937" w:type="pct"/>
          </w:tcPr>
          <w:p w14:paraId="476BDF25" w14:textId="77777777" w:rsidR="00767A63" w:rsidRPr="005572D9" w:rsidRDefault="00767A63" w:rsidP="006A4676">
            <w:pPr>
              <w:spacing w:before="360" w:after="360"/>
              <w:jc w:val="both"/>
              <w:rPr>
                <w:rFonts w:ascii="Arial" w:hAnsi="Arial" w:cs="Arial"/>
                <w:sz w:val="20"/>
                <w:szCs w:val="20"/>
              </w:rPr>
            </w:pPr>
          </w:p>
        </w:tc>
      </w:tr>
      <w:tr w:rsidR="00767A63" w:rsidRPr="005572D9" w14:paraId="04F0264A" w14:textId="77777777" w:rsidTr="006A4676">
        <w:tc>
          <w:tcPr>
            <w:tcW w:w="1963" w:type="pct"/>
          </w:tcPr>
          <w:p w14:paraId="540C1EB0" w14:textId="77777777" w:rsidR="00767A63" w:rsidRPr="005572D9" w:rsidRDefault="00767A63" w:rsidP="006A4676">
            <w:pPr>
              <w:spacing w:before="360" w:after="360"/>
              <w:jc w:val="both"/>
              <w:rPr>
                <w:rFonts w:ascii="Arial" w:hAnsi="Arial" w:cs="Arial"/>
                <w:sz w:val="20"/>
                <w:szCs w:val="20"/>
              </w:rPr>
            </w:pPr>
          </w:p>
        </w:tc>
        <w:tc>
          <w:tcPr>
            <w:tcW w:w="1100" w:type="pct"/>
          </w:tcPr>
          <w:p w14:paraId="700238E0" w14:textId="77777777" w:rsidR="00767A63" w:rsidRPr="005572D9" w:rsidRDefault="00767A63" w:rsidP="006A4676">
            <w:pPr>
              <w:spacing w:before="360" w:after="360"/>
              <w:jc w:val="both"/>
              <w:rPr>
                <w:rFonts w:ascii="Arial" w:hAnsi="Arial" w:cs="Arial"/>
                <w:sz w:val="20"/>
                <w:szCs w:val="20"/>
              </w:rPr>
            </w:pPr>
          </w:p>
        </w:tc>
        <w:tc>
          <w:tcPr>
            <w:tcW w:w="1937" w:type="pct"/>
          </w:tcPr>
          <w:p w14:paraId="204CDBA5" w14:textId="77777777" w:rsidR="00767A63" w:rsidRPr="005572D9" w:rsidRDefault="00767A63" w:rsidP="006A4676">
            <w:pPr>
              <w:spacing w:before="360" w:after="360"/>
              <w:jc w:val="both"/>
              <w:rPr>
                <w:rFonts w:ascii="Arial" w:hAnsi="Arial" w:cs="Arial"/>
                <w:sz w:val="20"/>
                <w:szCs w:val="20"/>
              </w:rPr>
            </w:pPr>
          </w:p>
        </w:tc>
      </w:tr>
    </w:tbl>
    <w:p w14:paraId="63850515" w14:textId="77777777" w:rsidR="00767A63" w:rsidRDefault="00767A63" w:rsidP="00767A63">
      <w:pPr>
        <w:spacing w:after="0" w:line="240" w:lineRule="auto"/>
        <w:jc w:val="both"/>
        <w:rPr>
          <w:rFonts w:ascii="Arial" w:hAnsi="Arial" w:cs="Arial"/>
          <w:sz w:val="22"/>
          <w:szCs w:val="22"/>
        </w:rPr>
      </w:pPr>
    </w:p>
    <w:p w14:paraId="60FB649C" w14:textId="77777777" w:rsidR="00767A63" w:rsidRDefault="00767A63" w:rsidP="00767A63">
      <w:pPr>
        <w:spacing w:after="0" w:line="240" w:lineRule="auto"/>
        <w:jc w:val="both"/>
        <w:rPr>
          <w:rFonts w:ascii="Arial" w:hAnsi="Arial" w:cs="Arial"/>
          <w:sz w:val="22"/>
          <w:szCs w:val="22"/>
        </w:rPr>
      </w:pPr>
    </w:p>
    <w:tbl>
      <w:tblPr>
        <w:tblStyle w:val="TableGrid"/>
        <w:tblW w:w="5000" w:type="pct"/>
        <w:tblLook w:val="04A0" w:firstRow="1" w:lastRow="0" w:firstColumn="1" w:lastColumn="0" w:noHBand="0" w:noVBand="1"/>
      </w:tblPr>
      <w:tblGrid>
        <w:gridCol w:w="3539"/>
        <w:gridCol w:w="1984"/>
        <w:gridCol w:w="3493"/>
      </w:tblGrid>
      <w:tr w:rsidR="00767A63" w:rsidRPr="005572D9" w14:paraId="0A548B2C" w14:textId="77777777" w:rsidTr="006A4676">
        <w:tc>
          <w:tcPr>
            <w:tcW w:w="5000" w:type="pct"/>
            <w:gridSpan w:val="3"/>
            <w:shd w:val="clear" w:color="auto" w:fill="000000" w:themeFill="text1"/>
          </w:tcPr>
          <w:p w14:paraId="4378BF6D" w14:textId="77777777" w:rsidR="00767A63" w:rsidRDefault="00767A63" w:rsidP="00597025">
            <w:pPr>
              <w:spacing w:before="60" w:after="60"/>
              <w:jc w:val="center"/>
              <w:rPr>
                <w:rFonts w:ascii="Arial" w:hAnsi="Arial" w:cs="Arial"/>
                <w:b/>
                <w:bCs/>
                <w:sz w:val="20"/>
                <w:szCs w:val="20"/>
              </w:rPr>
            </w:pPr>
            <w:r w:rsidRPr="006A4676">
              <w:rPr>
                <w:rFonts w:ascii="Arial" w:hAnsi="Arial" w:cs="Arial"/>
                <w:b/>
                <w:bCs/>
                <w:color w:val="FFFFFF" w:themeColor="background1"/>
                <w:sz w:val="20"/>
                <w:szCs w:val="20"/>
              </w:rPr>
              <w:t>Endorsement by CMB</w:t>
            </w:r>
          </w:p>
        </w:tc>
      </w:tr>
      <w:tr w:rsidR="00767A63" w:rsidRPr="005572D9" w14:paraId="19595158" w14:textId="77777777" w:rsidTr="00597025">
        <w:tc>
          <w:tcPr>
            <w:tcW w:w="1963" w:type="pct"/>
            <w:shd w:val="clear" w:color="auto" w:fill="D9D9D9" w:themeFill="background1" w:themeFillShade="D9"/>
          </w:tcPr>
          <w:p w14:paraId="686BD0E7" w14:textId="77777777" w:rsidR="00767A63" w:rsidRPr="005572D9" w:rsidRDefault="00767A63" w:rsidP="00597025">
            <w:pPr>
              <w:spacing w:before="60" w:after="60"/>
              <w:jc w:val="both"/>
              <w:rPr>
                <w:rFonts w:ascii="Arial" w:hAnsi="Arial" w:cs="Arial"/>
                <w:b/>
                <w:bCs/>
                <w:sz w:val="20"/>
                <w:szCs w:val="20"/>
              </w:rPr>
            </w:pPr>
            <w:r>
              <w:rPr>
                <w:rFonts w:ascii="Arial" w:hAnsi="Arial" w:cs="Arial"/>
                <w:b/>
                <w:bCs/>
                <w:sz w:val="20"/>
                <w:szCs w:val="20"/>
              </w:rPr>
              <w:t>Name</w:t>
            </w:r>
          </w:p>
        </w:tc>
        <w:tc>
          <w:tcPr>
            <w:tcW w:w="1100" w:type="pct"/>
            <w:shd w:val="clear" w:color="auto" w:fill="D9D9D9" w:themeFill="background1" w:themeFillShade="D9"/>
          </w:tcPr>
          <w:p w14:paraId="0B3A176C" w14:textId="77777777" w:rsidR="00767A63" w:rsidRPr="005572D9" w:rsidRDefault="00767A63" w:rsidP="00597025">
            <w:pPr>
              <w:spacing w:before="60" w:after="60"/>
              <w:jc w:val="both"/>
              <w:rPr>
                <w:rFonts w:ascii="Arial" w:hAnsi="Arial" w:cs="Arial"/>
                <w:b/>
                <w:bCs/>
                <w:sz w:val="20"/>
                <w:szCs w:val="20"/>
              </w:rPr>
            </w:pPr>
            <w:r>
              <w:rPr>
                <w:rFonts w:ascii="Arial" w:hAnsi="Arial" w:cs="Arial"/>
                <w:b/>
                <w:bCs/>
                <w:sz w:val="20"/>
                <w:szCs w:val="20"/>
              </w:rPr>
              <w:t>Date</w:t>
            </w:r>
          </w:p>
        </w:tc>
        <w:tc>
          <w:tcPr>
            <w:tcW w:w="1937" w:type="pct"/>
            <w:shd w:val="clear" w:color="auto" w:fill="D9D9D9" w:themeFill="background1" w:themeFillShade="D9"/>
          </w:tcPr>
          <w:p w14:paraId="4EA1341E" w14:textId="77777777" w:rsidR="00767A63" w:rsidRPr="005572D9" w:rsidRDefault="00767A63" w:rsidP="00597025">
            <w:pPr>
              <w:spacing w:before="60" w:after="60"/>
              <w:jc w:val="both"/>
              <w:rPr>
                <w:rFonts w:ascii="Arial" w:hAnsi="Arial" w:cs="Arial"/>
                <w:b/>
                <w:bCs/>
                <w:sz w:val="20"/>
                <w:szCs w:val="20"/>
              </w:rPr>
            </w:pPr>
            <w:r>
              <w:rPr>
                <w:rFonts w:ascii="Arial" w:hAnsi="Arial" w:cs="Arial"/>
                <w:b/>
                <w:bCs/>
                <w:sz w:val="20"/>
                <w:szCs w:val="20"/>
              </w:rPr>
              <w:t>Signature</w:t>
            </w:r>
          </w:p>
        </w:tc>
      </w:tr>
      <w:tr w:rsidR="00767A63" w:rsidRPr="005572D9" w14:paraId="06864A7A" w14:textId="77777777" w:rsidTr="00597025">
        <w:tc>
          <w:tcPr>
            <w:tcW w:w="1963" w:type="pct"/>
          </w:tcPr>
          <w:p w14:paraId="12926CC5" w14:textId="77777777" w:rsidR="00767A63" w:rsidRPr="005572D9" w:rsidRDefault="00767A63" w:rsidP="00597025">
            <w:pPr>
              <w:spacing w:before="360" w:after="360"/>
              <w:jc w:val="both"/>
              <w:rPr>
                <w:rFonts w:ascii="Arial" w:hAnsi="Arial" w:cs="Arial"/>
                <w:sz w:val="20"/>
                <w:szCs w:val="20"/>
              </w:rPr>
            </w:pPr>
          </w:p>
        </w:tc>
        <w:tc>
          <w:tcPr>
            <w:tcW w:w="1100" w:type="pct"/>
          </w:tcPr>
          <w:p w14:paraId="16638634" w14:textId="77777777" w:rsidR="00767A63" w:rsidRPr="005572D9" w:rsidRDefault="00767A63" w:rsidP="00597025">
            <w:pPr>
              <w:spacing w:before="360" w:after="360"/>
              <w:jc w:val="both"/>
              <w:rPr>
                <w:rFonts w:ascii="Arial" w:hAnsi="Arial" w:cs="Arial"/>
                <w:sz w:val="20"/>
                <w:szCs w:val="20"/>
              </w:rPr>
            </w:pPr>
          </w:p>
        </w:tc>
        <w:tc>
          <w:tcPr>
            <w:tcW w:w="1937" w:type="pct"/>
          </w:tcPr>
          <w:p w14:paraId="03203B0E" w14:textId="77777777" w:rsidR="00767A63" w:rsidRPr="005572D9" w:rsidRDefault="00767A63" w:rsidP="00597025">
            <w:pPr>
              <w:spacing w:before="360" w:after="360"/>
              <w:jc w:val="both"/>
              <w:rPr>
                <w:rFonts w:ascii="Arial" w:hAnsi="Arial" w:cs="Arial"/>
                <w:sz w:val="20"/>
                <w:szCs w:val="20"/>
              </w:rPr>
            </w:pPr>
          </w:p>
        </w:tc>
      </w:tr>
    </w:tbl>
    <w:p w14:paraId="32B0828A" w14:textId="77777777" w:rsidR="00767A63" w:rsidRDefault="00767A63" w:rsidP="00767A63">
      <w:pPr>
        <w:spacing w:after="0" w:line="240" w:lineRule="auto"/>
        <w:jc w:val="both"/>
        <w:rPr>
          <w:rFonts w:ascii="Arial" w:hAnsi="Arial" w:cs="Arial"/>
          <w:sz w:val="22"/>
          <w:szCs w:val="22"/>
        </w:rPr>
      </w:pPr>
    </w:p>
    <w:p w14:paraId="078AA6B5" w14:textId="77777777" w:rsidR="00767A63" w:rsidRDefault="00767A63" w:rsidP="00767A63">
      <w:pPr>
        <w:spacing w:after="0" w:line="240" w:lineRule="auto"/>
        <w:jc w:val="both"/>
        <w:rPr>
          <w:rFonts w:ascii="Arial" w:hAnsi="Arial" w:cs="Arial"/>
          <w:sz w:val="22"/>
          <w:szCs w:val="22"/>
        </w:rPr>
      </w:pPr>
    </w:p>
    <w:p w14:paraId="037AAF6C" w14:textId="77777777" w:rsidR="00767A63" w:rsidRDefault="00767A63" w:rsidP="00767A63">
      <w:pPr>
        <w:spacing w:after="0" w:line="240" w:lineRule="auto"/>
        <w:jc w:val="both"/>
        <w:rPr>
          <w:rFonts w:ascii="Arial" w:hAnsi="Arial" w:cs="Arial"/>
          <w:sz w:val="22"/>
          <w:szCs w:val="22"/>
        </w:rPr>
      </w:pPr>
    </w:p>
    <w:p w14:paraId="750431CA" w14:textId="77777777" w:rsidR="00767A63" w:rsidRPr="004E0F32" w:rsidRDefault="00767A63" w:rsidP="004E0F32">
      <w:pPr>
        <w:spacing w:after="0" w:line="240" w:lineRule="auto"/>
        <w:jc w:val="both"/>
        <w:rPr>
          <w:rFonts w:ascii="Arial" w:hAnsi="Arial" w:cs="Arial"/>
          <w:sz w:val="22"/>
          <w:szCs w:val="22"/>
        </w:rPr>
      </w:pPr>
    </w:p>
    <w:sectPr w:rsidR="00767A63" w:rsidRPr="004E0F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439378" w14:textId="77777777" w:rsidR="00B376FA" w:rsidRDefault="00B376FA" w:rsidP="00E64302">
      <w:pPr>
        <w:spacing w:after="0" w:line="240" w:lineRule="auto"/>
      </w:pPr>
      <w:r>
        <w:separator/>
      </w:r>
    </w:p>
  </w:endnote>
  <w:endnote w:type="continuationSeparator" w:id="0">
    <w:p w14:paraId="7B31BD4B" w14:textId="77777777" w:rsidR="00B376FA" w:rsidRDefault="00B376FA" w:rsidP="00E64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AD2E9" w14:textId="77777777" w:rsidR="00441634" w:rsidRDefault="004416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2111034918"/>
      <w:docPartObj>
        <w:docPartGallery w:val="Page Numbers (Bottom of Page)"/>
        <w:docPartUnique/>
      </w:docPartObj>
    </w:sdtPr>
    <w:sdtContent>
      <w:sdt>
        <w:sdtPr>
          <w:rPr>
            <w:rFonts w:ascii="Arial" w:hAnsi="Arial" w:cs="Arial"/>
            <w:sz w:val="20"/>
            <w:szCs w:val="20"/>
          </w:rPr>
          <w:id w:val="1728636285"/>
          <w:docPartObj>
            <w:docPartGallery w:val="Page Numbers (Top of Page)"/>
            <w:docPartUnique/>
          </w:docPartObj>
        </w:sdtPr>
        <w:sdtContent>
          <w:p w14:paraId="240833E2" w14:textId="128269D2" w:rsidR="00441634" w:rsidRPr="00441634" w:rsidRDefault="00441634">
            <w:pPr>
              <w:pStyle w:val="Footer"/>
              <w:jc w:val="center"/>
              <w:rPr>
                <w:rFonts w:ascii="Arial" w:hAnsi="Arial" w:cs="Arial"/>
                <w:sz w:val="20"/>
                <w:szCs w:val="20"/>
              </w:rPr>
            </w:pPr>
            <w:r w:rsidRPr="00441634">
              <w:rPr>
                <w:rFonts w:ascii="Arial" w:hAnsi="Arial" w:cs="Arial"/>
                <w:sz w:val="20"/>
                <w:szCs w:val="20"/>
              </w:rPr>
              <w:t xml:space="preserve">Page </w:t>
            </w:r>
            <w:r w:rsidRPr="00441634">
              <w:rPr>
                <w:rFonts w:ascii="Arial" w:hAnsi="Arial" w:cs="Arial"/>
                <w:b/>
                <w:bCs/>
                <w:sz w:val="20"/>
                <w:szCs w:val="20"/>
              </w:rPr>
              <w:fldChar w:fldCharType="begin"/>
            </w:r>
            <w:r w:rsidRPr="00441634">
              <w:rPr>
                <w:rFonts w:ascii="Arial" w:hAnsi="Arial" w:cs="Arial"/>
                <w:b/>
                <w:bCs/>
                <w:sz w:val="20"/>
                <w:szCs w:val="20"/>
              </w:rPr>
              <w:instrText xml:space="preserve"> PAGE </w:instrText>
            </w:r>
            <w:r w:rsidRPr="00441634">
              <w:rPr>
                <w:rFonts w:ascii="Arial" w:hAnsi="Arial" w:cs="Arial"/>
                <w:b/>
                <w:bCs/>
                <w:sz w:val="20"/>
                <w:szCs w:val="20"/>
              </w:rPr>
              <w:fldChar w:fldCharType="separate"/>
            </w:r>
            <w:r w:rsidRPr="00441634">
              <w:rPr>
                <w:rFonts w:ascii="Arial" w:hAnsi="Arial" w:cs="Arial"/>
                <w:b/>
                <w:bCs/>
                <w:noProof/>
                <w:sz w:val="20"/>
                <w:szCs w:val="20"/>
              </w:rPr>
              <w:t>2</w:t>
            </w:r>
            <w:r w:rsidRPr="00441634">
              <w:rPr>
                <w:rFonts w:ascii="Arial" w:hAnsi="Arial" w:cs="Arial"/>
                <w:b/>
                <w:bCs/>
                <w:sz w:val="20"/>
                <w:szCs w:val="20"/>
              </w:rPr>
              <w:fldChar w:fldCharType="end"/>
            </w:r>
            <w:r w:rsidRPr="00441634">
              <w:rPr>
                <w:rFonts w:ascii="Arial" w:hAnsi="Arial" w:cs="Arial"/>
                <w:sz w:val="20"/>
                <w:szCs w:val="20"/>
              </w:rPr>
              <w:t xml:space="preserve"> of </w:t>
            </w:r>
            <w:r w:rsidRPr="00441634">
              <w:rPr>
                <w:rFonts w:ascii="Arial" w:hAnsi="Arial" w:cs="Arial"/>
                <w:b/>
                <w:bCs/>
                <w:sz w:val="20"/>
                <w:szCs w:val="20"/>
              </w:rPr>
              <w:fldChar w:fldCharType="begin"/>
            </w:r>
            <w:r w:rsidRPr="00441634">
              <w:rPr>
                <w:rFonts w:ascii="Arial" w:hAnsi="Arial" w:cs="Arial"/>
                <w:b/>
                <w:bCs/>
                <w:sz w:val="20"/>
                <w:szCs w:val="20"/>
              </w:rPr>
              <w:instrText xml:space="preserve"> NUMPAGES  </w:instrText>
            </w:r>
            <w:r w:rsidRPr="00441634">
              <w:rPr>
                <w:rFonts w:ascii="Arial" w:hAnsi="Arial" w:cs="Arial"/>
                <w:b/>
                <w:bCs/>
                <w:sz w:val="20"/>
                <w:szCs w:val="20"/>
              </w:rPr>
              <w:fldChar w:fldCharType="separate"/>
            </w:r>
            <w:r w:rsidRPr="00441634">
              <w:rPr>
                <w:rFonts w:ascii="Arial" w:hAnsi="Arial" w:cs="Arial"/>
                <w:b/>
                <w:bCs/>
                <w:noProof/>
                <w:sz w:val="20"/>
                <w:szCs w:val="20"/>
              </w:rPr>
              <w:t>2</w:t>
            </w:r>
            <w:r w:rsidRPr="00441634">
              <w:rPr>
                <w:rFonts w:ascii="Arial" w:hAnsi="Arial" w:cs="Arial"/>
                <w:b/>
                <w:bCs/>
                <w:sz w:val="20"/>
                <w:szCs w:val="20"/>
              </w:rPr>
              <w:fldChar w:fldCharType="end"/>
            </w:r>
          </w:p>
        </w:sdtContent>
      </w:sdt>
    </w:sdtContent>
  </w:sdt>
  <w:p w14:paraId="4A42F8B5" w14:textId="77777777" w:rsidR="00441634" w:rsidRPr="00441634" w:rsidRDefault="00441634">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4EE79" w14:textId="77777777" w:rsidR="00441634" w:rsidRDefault="00441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CB1F61" w14:textId="77777777" w:rsidR="00B376FA" w:rsidRDefault="00B376FA" w:rsidP="00E64302">
      <w:pPr>
        <w:spacing w:after="0" w:line="240" w:lineRule="auto"/>
      </w:pPr>
      <w:r>
        <w:separator/>
      </w:r>
    </w:p>
  </w:footnote>
  <w:footnote w:type="continuationSeparator" w:id="0">
    <w:p w14:paraId="69F0F782" w14:textId="77777777" w:rsidR="00B376FA" w:rsidRDefault="00B376FA" w:rsidP="00E64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5836D" w14:textId="77777777" w:rsidR="00441634" w:rsidRDefault="004416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89755" w14:textId="4D625731" w:rsidR="00CA68CD" w:rsidRPr="00E64302" w:rsidRDefault="00E64302" w:rsidP="00E64302">
    <w:pPr>
      <w:pStyle w:val="Header"/>
      <w:rPr>
        <w:rFonts w:ascii="Arial" w:hAnsi="Arial" w:cs="Arial"/>
        <w:sz w:val="20"/>
        <w:szCs w:val="20"/>
      </w:rPr>
    </w:pPr>
    <w:r w:rsidRPr="00E64302">
      <w:rPr>
        <w:rFonts w:ascii="Arial" w:hAnsi="Arial" w:cs="Arial"/>
        <w:sz w:val="20"/>
        <w:szCs w:val="20"/>
      </w:rPr>
      <w:t xml:space="preserve">Western </w:t>
    </w:r>
    <w:r w:rsidR="00873B17">
      <w:rPr>
        <w:rFonts w:ascii="Arial" w:hAnsi="Arial" w:cs="Arial"/>
        <w:sz w:val="20"/>
        <w:szCs w:val="20"/>
      </w:rPr>
      <w:t>M</w:t>
    </w:r>
    <w:r w:rsidRPr="00E64302">
      <w:rPr>
        <w:rFonts w:ascii="Arial" w:hAnsi="Arial" w:cs="Arial"/>
        <w:sz w:val="20"/>
        <w:szCs w:val="20"/>
      </w:rPr>
      <w:t>edicine – TCM Integration Sandbox (TCMIS)</w:t>
    </w:r>
    <w:r w:rsidR="00CA68CD">
      <w:rPr>
        <w:rFonts w:ascii="Arial" w:hAnsi="Arial" w:cs="Arial"/>
        <w:sz w:val="20"/>
        <w:szCs w:val="20"/>
      </w:rPr>
      <w:t xml:space="preserve"> Proposal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08914" w14:textId="77777777" w:rsidR="00441634" w:rsidRDefault="00441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14A47BF"/>
    <w:multiLevelType w:val="hybridMultilevel"/>
    <w:tmpl w:val="FFFFFFFF"/>
    <w:lvl w:ilvl="0" w:tplc="FFFFFFFF">
      <w:start w:val="1"/>
      <w:numFmt w:val="decimal"/>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685063"/>
    <w:multiLevelType w:val="hybridMultilevel"/>
    <w:tmpl w:val="58D09AB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AF32F66"/>
    <w:multiLevelType w:val="hybridMultilevel"/>
    <w:tmpl w:val="0F4C1368"/>
    <w:lvl w:ilvl="0" w:tplc="BC3E20F4">
      <w:start w:val="1"/>
      <w:numFmt w:val="bullet"/>
      <w:lvlText w:val="•"/>
      <w:lvlJc w:val="left"/>
      <w:pPr>
        <w:tabs>
          <w:tab w:val="num" w:pos="720"/>
        </w:tabs>
        <w:ind w:left="720" w:hanging="360"/>
      </w:pPr>
      <w:rPr>
        <w:rFonts w:ascii="Arial" w:hAnsi="Arial" w:hint="default"/>
      </w:rPr>
    </w:lvl>
    <w:lvl w:ilvl="1" w:tplc="B16ABEF2" w:tentative="1">
      <w:start w:val="1"/>
      <w:numFmt w:val="bullet"/>
      <w:lvlText w:val="•"/>
      <w:lvlJc w:val="left"/>
      <w:pPr>
        <w:tabs>
          <w:tab w:val="num" w:pos="1440"/>
        </w:tabs>
        <w:ind w:left="1440" w:hanging="360"/>
      </w:pPr>
      <w:rPr>
        <w:rFonts w:ascii="Arial" w:hAnsi="Arial" w:hint="default"/>
      </w:rPr>
    </w:lvl>
    <w:lvl w:ilvl="2" w:tplc="E2F8C752" w:tentative="1">
      <w:start w:val="1"/>
      <w:numFmt w:val="bullet"/>
      <w:lvlText w:val="•"/>
      <w:lvlJc w:val="left"/>
      <w:pPr>
        <w:tabs>
          <w:tab w:val="num" w:pos="2160"/>
        </w:tabs>
        <w:ind w:left="2160" w:hanging="360"/>
      </w:pPr>
      <w:rPr>
        <w:rFonts w:ascii="Arial" w:hAnsi="Arial" w:hint="default"/>
      </w:rPr>
    </w:lvl>
    <w:lvl w:ilvl="3" w:tplc="119000D8" w:tentative="1">
      <w:start w:val="1"/>
      <w:numFmt w:val="bullet"/>
      <w:lvlText w:val="•"/>
      <w:lvlJc w:val="left"/>
      <w:pPr>
        <w:tabs>
          <w:tab w:val="num" w:pos="2880"/>
        </w:tabs>
        <w:ind w:left="2880" w:hanging="360"/>
      </w:pPr>
      <w:rPr>
        <w:rFonts w:ascii="Arial" w:hAnsi="Arial" w:hint="default"/>
      </w:rPr>
    </w:lvl>
    <w:lvl w:ilvl="4" w:tplc="982E9656" w:tentative="1">
      <w:start w:val="1"/>
      <w:numFmt w:val="bullet"/>
      <w:lvlText w:val="•"/>
      <w:lvlJc w:val="left"/>
      <w:pPr>
        <w:tabs>
          <w:tab w:val="num" w:pos="3600"/>
        </w:tabs>
        <w:ind w:left="3600" w:hanging="360"/>
      </w:pPr>
      <w:rPr>
        <w:rFonts w:ascii="Arial" w:hAnsi="Arial" w:hint="default"/>
      </w:rPr>
    </w:lvl>
    <w:lvl w:ilvl="5" w:tplc="055ABFAA" w:tentative="1">
      <w:start w:val="1"/>
      <w:numFmt w:val="bullet"/>
      <w:lvlText w:val="•"/>
      <w:lvlJc w:val="left"/>
      <w:pPr>
        <w:tabs>
          <w:tab w:val="num" w:pos="4320"/>
        </w:tabs>
        <w:ind w:left="4320" w:hanging="360"/>
      </w:pPr>
      <w:rPr>
        <w:rFonts w:ascii="Arial" w:hAnsi="Arial" w:hint="default"/>
      </w:rPr>
    </w:lvl>
    <w:lvl w:ilvl="6" w:tplc="57FAA844" w:tentative="1">
      <w:start w:val="1"/>
      <w:numFmt w:val="bullet"/>
      <w:lvlText w:val="•"/>
      <w:lvlJc w:val="left"/>
      <w:pPr>
        <w:tabs>
          <w:tab w:val="num" w:pos="5040"/>
        </w:tabs>
        <w:ind w:left="5040" w:hanging="360"/>
      </w:pPr>
      <w:rPr>
        <w:rFonts w:ascii="Arial" w:hAnsi="Arial" w:hint="default"/>
      </w:rPr>
    </w:lvl>
    <w:lvl w:ilvl="7" w:tplc="AAA04BD2" w:tentative="1">
      <w:start w:val="1"/>
      <w:numFmt w:val="bullet"/>
      <w:lvlText w:val="•"/>
      <w:lvlJc w:val="left"/>
      <w:pPr>
        <w:tabs>
          <w:tab w:val="num" w:pos="5760"/>
        </w:tabs>
        <w:ind w:left="5760" w:hanging="360"/>
      </w:pPr>
      <w:rPr>
        <w:rFonts w:ascii="Arial" w:hAnsi="Arial" w:hint="default"/>
      </w:rPr>
    </w:lvl>
    <w:lvl w:ilvl="8" w:tplc="1F5A147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9A636B6"/>
    <w:multiLevelType w:val="hybridMultilevel"/>
    <w:tmpl w:val="384AD5C8"/>
    <w:lvl w:ilvl="0" w:tplc="E2BE538A">
      <w:start w:val="1"/>
      <w:numFmt w:val="bullet"/>
      <w:lvlText w:val="•"/>
      <w:lvlJc w:val="left"/>
      <w:pPr>
        <w:tabs>
          <w:tab w:val="num" w:pos="720"/>
        </w:tabs>
        <w:ind w:left="720" w:hanging="360"/>
      </w:pPr>
      <w:rPr>
        <w:rFonts w:ascii="Arial" w:hAnsi="Arial" w:hint="default"/>
      </w:rPr>
    </w:lvl>
    <w:lvl w:ilvl="1" w:tplc="43047EB8" w:tentative="1">
      <w:start w:val="1"/>
      <w:numFmt w:val="bullet"/>
      <w:lvlText w:val="•"/>
      <w:lvlJc w:val="left"/>
      <w:pPr>
        <w:tabs>
          <w:tab w:val="num" w:pos="1440"/>
        </w:tabs>
        <w:ind w:left="1440" w:hanging="360"/>
      </w:pPr>
      <w:rPr>
        <w:rFonts w:ascii="Arial" w:hAnsi="Arial" w:hint="default"/>
      </w:rPr>
    </w:lvl>
    <w:lvl w:ilvl="2" w:tplc="CA3E1FC0" w:tentative="1">
      <w:start w:val="1"/>
      <w:numFmt w:val="bullet"/>
      <w:lvlText w:val="•"/>
      <w:lvlJc w:val="left"/>
      <w:pPr>
        <w:tabs>
          <w:tab w:val="num" w:pos="2160"/>
        </w:tabs>
        <w:ind w:left="2160" w:hanging="360"/>
      </w:pPr>
      <w:rPr>
        <w:rFonts w:ascii="Arial" w:hAnsi="Arial" w:hint="default"/>
      </w:rPr>
    </w:lvl>
    <w:lvl w:ilvl="3" w:tplc="6018EC64" w:tentative="1">
      <w:start w:val="1"/>
      <w:numFmt w:val="bullet"/>
      <w:lvlText w:val="•"/>
      <w:lvlJc w:val="left"/>
      <w:pPr>
        <w:tabs>
          <w:tab w:val="num" w:pos="2880"/>
        </w:tabs>
        <w:ind w:left="2880" w:hanging="360"/>
      </w:pPr>
      <w:rPr>
        <w:rFonts w:ascii="Arial" w:hAnsi="Arial" w:hint="default"/>
      </w:rPr>
    </w:lvl>
    <w:lvl w:ilvl="4" w:tplc="575A78A4" w:tentative="1">
      <w:start w:val="1"/>
      <w:numFmt w:val="bullet"/>
      <w:lvlText w:val="•"/>
      <w:lvlJc w:val="left"/>
      <w:pPr>
        <w:tabs>
          <w:tab w:val="num" w:pos="3600"/>
        </w:tabs>
        <w:ind w:left="3600" w:hanging="360"/>
      </w:pPr>
      <w:rPr>
        <w:rFonts w:ascii="Arial" w:hAnsi="Arial" w:hint="default"/>
      </w:rPr>
    </w:lvl>
    <w:lvl w:ilvl="5" w:tplc="8A821378" w:tentative="1">
      <w:start w:val="1"/>
      <w:numFmt w:val="bullet"/>
      <w:lvlText w:val="•"/>
      <w:lvlJc w:val="left"/>
      <w:pPr>
        <w:tabs>
          <w:tab w:val="num" w:pos="4320"/>
        </w:tabs>
        <w:ind w:left="4320" w:hanging="360"/>
      </w:pPr>
      <w:rPr>
        <w:rFonts w:ascii="Arial" w:hAnsi="Arial" w:hint="default"/>
      </w:rPr>
    </w:lvl>
    <w:lvl w:ilvl="6" w:tplc="2B5E3998" w:tentative="1">
      <w:start w:val="1"/>
      <w:numFmt w:val="bullet"/>
      <w:lvlText w:val="•"/>
      <w:lvlJc w:val="left"/>
      <w:pPr>
        <w:tabs>
          <w:tab w:val="num" w:pos="5040"/>
        </w:tabs>
        <w:ind w:left="5040" w:hanging="360"/>
      </w:pPr>
      <w:rPr>
        <w:rFonts w:ascii="Arial" w:hAnsi="Arial" w:hint="default"/>
      </w:rPr>
    </w:lvl>
    <w:lvl w:ilvl="7" w:tplc="E01645FE" w:tentative="1">
      <w:start w:val="1"/>
      <w:numFmt w:val="bullet"/>
      <w:lvlText w:val="•"/>
      <w:lvlJc w:val="left"/>
      <w:pPr>
        <w:tabs>
          <w:tab w:val="num" w:pos="5760"/>
        </w:tabs>
        <w:ind w:left="5760" w:hanging="360"/>
      </w:pPr>
      <w:rPr>
        <w:rFonts w:ascii="Arial" w:hAnsi="Arial" w:hint="default"/>
      </w:rPr>
    </w:lvl>
    <w:lvl w:ilvl="8" w:tplc="AC861EA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3227942"/>
    <w:multiLevelType w:val="hybridMultilevel"/>
    <w:tmpl w:val="CECE6B00"/>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2AB22037"/>
    <w:multiLevelType w:val="hybridMultilevel"/>
    <w:tmpl w:val="2C366A06"/>
    <w:lvl w:ilvl="0" w:tplc="4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3C36405"/>
    <w:multiLevelType w:val="hybridMultilevel"/>
    <w:tmpl w:val="ABD2311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4E8F7990"/>
    <w:multiLevelType w:val="hybridMultilevel"/>
    <w:tmpl w:val="BB1E18B6"/>
    <w:lvl w:ilvl="0" w:tplc="7494AFD4">
      <w:start w:val="1"/>
      <w:numFmt w:val="bullet"/>
      <w:lvlText w:val="•"/>
      <w:lvlJc w:val="left"/>
      <w:pPr>
        <w:tabs>
          <w:tab w:val="num" w:pos="720"/>
        </w:tabs>
        <w:ind w:left="720" w:hanging="360"/>
      </w:pPr>
      <w:rPr>
        <w:rFonts w:ascii="Arial" w:hAnsi="Arial" w:hint="default"/>
      </w:rPr>
    </w:lvl>
    <w:lvl w:ilvl="1" w:tplc="080E42FC" w:tentative="1">
      <w:start w:val="1"/>
      <w:numFmt w:val="bullet"/>
      <w:lvlText w:val="•"/>
      <w:lvlJc w:val="left"/>
      <w:pPr>
        <w:tabs>
          <w:tab w:val="num" w:pos="1440"/>
        </w:tabs>
        <w:ind w:left="1440" w:hanging="360"/>
      </w:pPr>
      <w:rPr>
        <w:rFonts w:ascii="Arial" w:hAnsi="Arial" w:hint="default"/>
      </w:rPr>
    </w:lvl>
    <w:lvl w:ilvl="2" w:tplc="1162215C" w:tentative="1">
      <w:start w:val="1"/>
      <w:numFmt w:val="bullet"/>
      <w:lvlText w:val="•"/>
      <w:lvlJc w:val="left"/>
      <w:pPr>
        <w:tabs>
          <w:tab w:val="num" w:pos="2160"/>
        </w:tabs>
        <w:ind w:left="2160" w:hanging="360"/>
      </w:pPr>
      <w:rPr>
        <w:rFonts w:ascii="Arial" w:hAnsi="Arial" w:hint="default"/>
      </w:rPr>
    </w:lvl>
    <w:lvl w:ilvl="3" w:tplc="113C81DC" w:tentative="1">
      <w:start w:val="1"/>
      <w:numFmt w:val="bullet"/>
      <w:lvlText w:val="•"/>
      <w:lvlJc w:val="left"/>
      <w:pPr>
        <w:tabs>
          <w:tab w:val="num" w:pos="2880"/>
        </w:tabs>
        <w:ind w:left="2880" w:hanging="360"/>
      </w:pPr>
      <w:rPr>
        <w:rFonts w:ascii="Arial" w:hAnsi="Arial" w:hint="default"/>
      </w:rPr>
    </w:lvl>
    <w:lvl w:ilvl="4" w:tplc="61EC054A" w:tentative="1">
      <w:start w:val="1"/>
      <w:numFmt w:val="bullet"/>
      <w:lvlText w:val="•"/>
      <w:lvlJc w:val="left"/>
      <w:pPr>
        <w:tabs>
          <w:tab w:val="num" w:pos="3600"/>
        </w:tabs>
        <w:ind w:left="3600" w:hanging="360"/>
      </w:pPr>
      <w:rPr>
        <w:rFonts w:ascii="Arial" w:hAnsi="Arial" w:hint="default"/>
      </w:rPr>
    </w:lvl>
    <w:lvl w:ilvl="5" w:tplc="5C464FCA" w:tentative="1">
      <w:start w:val="1"/>
      <w:numFmt w:val="bullet"/>
      <w:lvlText w:val="•"/>
      <w:lvlJc w:val="left"/>
      <w:pPr>
        <w:tabs>
          <w:tab w:val="num" w:pos="4320"/>
        </w:tabs>
        <w:ind w:left="4320" w:hanging="360"/>
      </w:pPr>
      <w:rPr>
        <w:rFonts w:ascii="Arial" w:hAnsi="Arial" w:hint="default"/>
      </w:rPr>
    </w:lvl>
    <w:lvl w:ilvl="6" w:tplc="58089DFE" w:tentative="1">
      <w:start w:val="1"/>
      <w:numFmt w:val="bullet"/>
      <w:lvlText w:val="•"/>
      <w:lvlJc w:val="left"/>
      <w:pPr>
        <w:tabs>
          <w:tab w:val="num" w:pos="5040"/>
        </w:tabs>
        <w:ind w:left="5040" w:hanging="360"/>
      </w:pPr>
      <w:rPr>
        <w:rFonts w:ascii="Arial" w:hAnsi="Arial" w:hint="default"/>
      </w:rPr>
    </w:lvl>
    <w:lvl w:ilvl="7" w:tplc="A76EA126" w:tentative="1">
      <w:start w:val="1"/>
      <w:numFmt w:val="bullet"/>
      <w:lvlText w:val="•"/>
      <w:lvlJc w:val="left"/>
      <w:pPr>
        <w:tabs>
          <w:tab w:val="num" w:pos="5760"/>
        </w:tabs>
        <w:ind w:left="5760" w:hanging="360"/>
      </w:pPr>
      <w:rPr>
        <w:rFonts w:ascii="Arial" w:hAnsi="Arial" w:hint="default"/>
      </w:rPr>
    </w:lvl>
    <w:lvl w:ilvl="8" w:tplc="A906D9F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E92028D"/>
    <w:multiLevelType w:val="hybridMultilevel"/>
    <w:tmpl w:val="0FE89CE8"/>
    <w:lvl w:ilvl="0" w:tplc="E4D2E78A">
      <w:start w:val="1"/>
      <w:numFmt w:val="bullet"/>
      <w:lvlText w:val="•"/>
      <w:lvlJc w:val="left"/>
      <w:pPr>
        <w:tabs>
          <w:tab w:val="num" w:pos="720"/>
        </w:tabs>
        <w:ind w:left="720" w:hanging="360"/>
      </w:pPr>
      <w:rPr>
        <w:rFonts w:ascii="Arial" w:hAnsi="Arial" w:hint="default"/>
      </w:rPr>
    </w:lvl>
    <w:lvl w:ilvl="1" w:tplc="34C2526A" w:tentative="1">
      <w:start w:val="1"/>
      <w:numFmt w:val="bullet"/>
      <w:lvlText w:val="•"/>
      <w:lvlJc w:val="left"/>
      <w:pPr>
        <w:tabs>
          <w:tab w:val="num" w:pos="1440"/>
        </w:tabs>
        <w:ind w:left="1440" w:hanging="360"/>
      </w:pPr>
      <w:rPr>
        <w:rFonts w:ascii="Arial" w:hAnsi="Arial" w:hint="default"/>
      </w:rPr>
    </w:lvl>
    <w:lvl w:ilvl="2" w:tplc="2BB41928" w:tentative="1">
      <w:start w:val="1"/>
      <w:numFmt w:val="bullet"/>
      <w:lvlText w:val="•"/>
      <w:lvlJc w:val="left"/>
      <w:pPr>
        <w:tabs>
          <w:tab w:val="num" w:pos="2160"/>
        </w:tabs>
        <w:ind w:left="2160" w:hanging="360"/>
      </w:pPr>
      <w:rPr>
        <w:rFonts w:ascii="Arial" w:hAnsi="Arial" w:hint="default"/>
      </w:rPr>
    </w:lvl>
    <w:lvl w:ilvl="3" w:tplc="54D60730" w:tentative="1">
      <w:start w:val="1"/>
      <w:numFmt w:val="bullet"/>
      <w:lvlText w:val="•"/>
      <w:lvlJc w:val="left"/>
      <w:pPr>
        <w:tabs>
          <w:tab w:val="num" w:pos="2880"/>
        </w:tabs>
        <w:ind w:left="2880" w:hanging="360"/>
      </w:pPr>
      <w:rPr>
        <w:rFonts w:ascii="Arial" w:hAnsi="Arial" w:hint="default"/>
      </w:rPr>
    </w:lvl>
    <w:lvl w:ilvl="4" w:tplc="1EB2EBFA" w:tentative="1">
      <w:start w:val="1"/>
      <w:numFmt w:val="bullet"/>
      <w:lvlText w:val="•"/>
      <w:lvlJc w:val="left"/>
      <w:pPr>
        <w:tabs>
          <w:tab w:val="num" w:pos="3600"/>
        </w:tabs>
        <w:ind w:left="3600" w:hanging="360"/>
      </w:pPr>
      <w:rPr>
        <w:rFonts w:ascii="Arial" w:hAnsi="Arial" w:hint="default"/>
      </w:rPr>
    </w:lvl>
    <w:lvl w:ilvl="5" w:tplc="883602E4" w:tentative="1">
      <w:start w:val="1"/>
      <w:numFmt w:val="bullet"/>
      <w:lvlText w:val="•"/>
      <w:lvlJc w:val="left"/>
      <w:pPr>
        <w:tabs>
          <w:tab w:val="num" w:pos="4320"/>
        </w:tabs>
        <w:ind w:left="4320" w:hanging="360"/>
      </w:pPr>
      <w:rPr>
        <w:rFonts w:ascii="Arial" w:hAnsi="Arial" w:hint="default"/>
      </w:rPr>
    </w:lvl>
    <w:lvl w:ilvl="6" w:tplc="5F629DBA" w:tentative="1">
      <w:start w:val="1"/>
      <w:numFmt w:val="bullet"/>
      <w:lvlText w:val="•"/>
      <w:lvlJc w:val="left"/>
      <w:pPr>
        <w:tabs>
          <w:tab w:val="num" w:pos="5040"/>
        </w:tabs>
        <w:ind w:left="5040" w:hanging="360"/>
      </w:pPr>
      <w:rPr>
        <w:rFonts w:ascii="Arial" w:hAnsi="Arial" w:hint="default"/>
      </w:rPr>
    </w:lvl>
    <w:lvl w:ilvl="7" w:tplc="61BA7E54" w:tentative="1">
      <w:start w:val="1"/>
      <w:numFmt w:val="bullet"/>
      <w:lvlText w:val="•"/>
      <w:lvlJc w:val="left"/>
      <w:pPr>
        <w:tabs>
          <w:tab w:val="num" w:pos="5760"/>
        </w:tabs>
        <w:ind w:left="5760" w:hanging="360"/>
      </w:pPr>
      <w:rPr>
        <w:rFonts w:ascii="Arial" w:hAnsi="Arial" w:hint="default"/>
      </w:rPr>
    </w:lvl>
    <w:lvl w:ilvl="8" w:tplc="E706524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6537DA8"/>
    <w:multiLevelType w:val="hybridMultilevel"/>
    <w:tmpl w:val="DBCE273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58D82D42"/>
    <w:multiLevelType w:val="hybridMultilevel"/>
    <w:tmpl w:val="17D0F6C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696343FA"/>
    <w:multiLevelType w:val="hybridMultilevel"/>
    <w:tmpl w:val="45983084"/>
    <w:lvl w:ilvl="0" w:tplc="C8E21384">
      <w:start w:val="1"/>
      <w:numFmt w:val="bullet"/>
      <w:lvlText w:val="•"/>
      <w:lvlJc w:val="left"/>
      <w:pPr>
        <w:tabs>
          <w:tab w:val="num" w:pos="720"/>
        </w:tabs>
        <w:ind w:left="720" w:hanging="360"/>
      </w:pPr>
      <w:rPr>
        <w:rFonts w:ascii="Arial" w:hAnsi="Arial" w:hint="default"/>
      </w:rPr>
    </w:lvl>
    <w:lvl w:ilvl="1" w:tplc="ECE2539E" w:tentative="1">
      <w:start w:val="1"/>
      <w:numFmt w:val="bullet"/>
      <w:lvlText w:val="•"/>
      <w:lvlJc w:val="left"/>
      <w:pPr>
        <w:tabs>
          <w:tab w:val="num" w:pos="1440"/>
        </w:tabs>
        <w:ind w:left="1440" w:hanging="360"/>
      </w:pPr>
      <w:rPr>
        <w:rFonts w:ascii="Arial" w:hAnsi="Arial" w:hint="default"/>
      </w:rPr>
    </w:lvl>
    <w:lvl w:ilvl="2" w:tplc="4A808FF4" w:tentative="1">
      <w:start w:val="1"/>
      <w:numFmt w:val="bullet"/>
      <w:lvlText w:val="•"/>
      <w:lvlJc w:val="left"/>
      <w:pPr>
        <w:tabs>
          <w:tab w:val="num" w:pos="2160"/>
        </w:tabs>
        <w:ind w:left="2160" w:hanging="360"/>
      </w:pPr>
      <w:rPr>
        <w:rFonts w:ascii="Arial" w:hAnsi="Arial" w:hint="default"/>
      </w:rPr>
    </w:lvl>
    <w:lvl w:ilvl="3" w:tplc="FBA47622" w:tentative="1">
      <w:start w:val="1"/>
      <w:numFmt w:val="bullet"/>
      <w:lvlText w:val="•"/>
      <w:lvlJc w:val="left"/>
      <w:pPr>
        <w:tabs>
          <w:tab w:val="num" w:pos="2880"/>
        </w:tabs>
        <w:ind w:left="2880" w:hanging="360"/>
      </w:pPr>
      <w:rPr>
        <w:rFonts w:ascii="Arial" w:hAnsi="Arial" w:hint="default"/>
      </w:rPr>
    </w:lvl>
    <w:lvl w:ilvl="4" w:tplc="7AB63D16" w:tentative="1">
      <w:start w:val="1"/>
      <w:numFmt w:val="bullet"/>
      <w:lvlText w:val="•"/>
      <w:lvlJc w:val="left"/>
      <w:pPr>
        <w:tabs>
          <w:tab w:val="num" w:pos="3600"/>
        </w:tabs>
        <w:ind w:left="3600" w:hanging="360"/>
      </w:pPr>
      <w:rPr>
        <w:rFonts w:ascii="Arial" w:hAnsi="Arial" w:hint="default"/>
      </w:rPr>
    </w:lvl>
    <w:lvl w:ilvl="5" w:tplc="C3ECE406" w:tentative="1">
      <w:start w:val="1"/>
      <w:numFmt w:val="bullet"/>
      <w:lvlText w:val="•"/>
      <w:lvlJc w:val="left"/>
      <w:pPr>
        <w:tabs>
          <w:tab w:val="num" w:pos="4320"/>
        </w:tabs>
        <w:ind w:left="4320" w:hanging="360"/>
      </w:pPr>
      <w:rPr>
        <w:rFonts w:ascii="Arial" w:hAnsi="Arial" w:hint="default"/>
      </w:rPr>
    </w:lvl>
    <w:lvl w:ilvl="6" w:tplc="37225CFC" w:tentative="1">
      <w:start w:val="1"/>
      <w:numFmt w:val="bullet"/>
      <w:lvlText w:val="•"/>
      <w:lvlJc w:val="left"/>
      <w:pPr>
        <w:tabs>
          <w:tab w:val="num" w:pos="5040"/>
        </w:tabs>
        <w:ind w:left="5040" w:hanging="360"/>
      </w:pPr>
      <w:rPr>
        <w:rFonts w:ascii="Arial" w:hAnsi="Arial" w:hint="default"/>
      </w:rPr>
    </w:lvl>
    <w:lvl w:ilvl="7" w:tplc="BBBCAC88" w:tentative="1">
      <w:start w:val="1"/>
      <w:numFmt w:val="bullet"/>
      <w:lvlText w:val="•"/>
      <w:lvlJc w:val="left"/>
      <w:pPr>
        <w:tabs>
          <w:tab w:val="num" w:pos="5760"/>
        </w:tabs>
        <w:ind w:left="5760" w:hanging="360"/>
      </w:pPr>
      <w:rPr>
        <w:rFonts w:ascii="Arial" w:hAnsi="Arial" w:hint="default"/>
      </w:rPr>
    </w:lvl>
    <w:lvl w:ilvl="8" w:tplc="5C08FB0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D3973BC"/>
    <w:multiLevelType w:val="hybridMultilevel"/>
    <w:tmpl w:val="8858FD74"/>
    <w:lvl w:ilvl="0" w:tplc="48090001">
      <w:start w:val="1"/>
      <w:numFmt w:val="bullet"/>
      <w:lvlText w:val=""/>
      <w:lvlJc w:val="left"/>
      <w:pPr>
        <w:ind w:left="1571" w:hanging="360"/>
      </w:pPr>
      <w:rPr>
        <w:rFonts w:ascii="Symbol" w:hAnsi="Symbol" w:hint="default"/>
      </w:rPr>
    </w:lvl>
    <w:lvl w:ilvl="1" w:tplc="48090003" w:tentative="1">
      <w:start w:val="1"/>
      <w:numFmt w:val="bullet"/>
      <w:lvlText w:val="o"/>
      <w:lvlJc w:val="left"/>
      <w:pPr>
        <w:ind w:left="2291" w:hanging="360"/>
      </w:pPr>
      <w:rPr>
        <w:rFonts w:ascii="Courier New" w:hAnsi="Courier New" w:cs="Courier New" w:hint="default"/>
      </w:rPr>
    </w:lvl>
    <w:lvl w:ilvl="2" w:tplc="48090005" w:tentative="1">
      <w:start w:val="1"/>
      <w:numFmt w:val="bullet"/>
      <w:lvlText w:val=""/>
      <w:lvlJc w:val="left"/>
      <w:pPr>
        <w:ind w:left="3011" w:hanging="360"/>
      </w:pPr>
      <w:rPr>
        <w:rFonts w:ascii="Wingdings" w:hAnsi="Wingdings" w:hint="default"/>
      </w:rPr>
    </w:lvl>
    <w:lvl w:ilvl="3" w:tplc="48090001" w:tentative="1">
      <w:start w:val="1"/>
      <w:numFmt w:val="bullet"/>
      <w:lvlText w:val=""/>
      <w:lvlJc w:val="left"/>
      <w:pPr>
        <w:ind w:left="3731" w:hanging="360"/>
      </w:pPr>
      <w:rPr>
        <w:rFonts w:ascii="Symbol" w:hAnsi="Symbol" w:hint="default"/>
      </w:rPr>
    </w:lvl>
    <w:lvl w:ilvl="4" w:tplc="48090003" w:tentative="1">
      <w:start w:val="1"/>
      <w:numFmt w:val="bullet"/>
      <w:lvlText w:val="o"/>
      <w:lvlJc w:val="left"/>
      <w:pPr>
        <w:ind w:left="4451" w:hanging="360"/>
      </w:pPr>
      <w:rPr>
        <w:rFonts w:ascii="Courier New" w:hAnsi="Courier New" w:cs="Courier New" w:hint="default"/>
      </w:rPr>
    </w:lvl>
    <w:lvl w:ilvl="5" w:tplc="48090005" w:tentative="1">
      <w:start w:val="1"/>
      <w:numFmt w:val="bullet"/>
      <w:lvlText w:val=""/>
      <w:lvlJc w:val="left"/>
      <w:pPr>
        <w:ind w:left="5171" w:hanging="360"/>
      </w:pPr>
      <w:rPr>
        <w:rFonts w:ascii="Wingdings" w:hAnsi="Wingdings" w:hint="default"/>
      </w:rPr>
    </w:lvl>
    <w:lvl w:ilvl="6" w:tplc="48090001" w:tentative="1">
      <w:start w:val="1"/>
      <w:numFmt w:val="bullet"/>
      <w:lvlText w:val=""/>
      <w:lvlJc w:val="left"/>
      <w:pPr>
        <w:ind w:left="5891" w:hanging="360"/>
      </w:pPr>
      <w:rPr>
        <w:rFonts w:ascii="Symbol" w:hAnsi="Symbol" w:hint="default"/>
      </w:rPr>
    </w:lvl>
    <w:lvl w:ilvl="7" w:tplc="48090003" w:tentative="1">
      <w:start w:val="1"/>
      <w:numFmt w:val="bullet"/>
      <w:lvlText w:val="o"/>
      <w:lvlJc w:val="left"/>
      <w:pPr>
        <w:ind w:left="6611" w:hanging="360"/>
      </w:pPr>
      <w:rPr>
        <w:rFonts w:ascii="Courier New" w:hAnsi="Courier New" w:cs="Courier New" w:hint="default"/>
      </w:rPr>
    </w:lvl>
    <w:lvl w:ilvl="8" w:tplc="48090005" w:tentative="1">
      <w:start w:val="1"/>
      <w:numFmt w:val="bullet"/>
      <w:lvlText w:val=""/>
      <w:lvlJc w:val="left"/>
      <w:pPr>
        <w:ind w:left="7331" w:hanging="360"/>
      </w:pPr>
      <w:rPr>
        <w:rFonts w:ascii="Wingdings" w:hAnsi="Wingdings" w:hint="default"/>
      </w:rPr>
    </w:lvl>
  </w:abstractNum>
  <w:abstractNum w:abstractNumId="13" w15:restartNumberingAfterBreak="0">
    <w:nsid w:val="6ED35C48"/>
    <w:multiLevelType w:val="hybridMultilevel"/>
    <w:tmpl w:val="DC2C3720"/>
    <w:lvl w:ilvl="0" w:tplc="4AB8CBD8">
      <w:start w:val="1"/>
      <w:numFmt w:val="bullet"/>
      <w:lvlText w:val="•"/>
      <w:lvlJc w:val="left"/>
      <w:pPr>
        <w:tabs>
          <w:tab w:val="num" w:pos="720"/>
        </w:tabs>
        <w:ind w:left="720" w:hanging="360"/>
      </w:pPr>
      <w:rPr>
        <w:rFonts w:ascii="Arial" w:hAnsi="Arial" w:hint="default"/>
      </w:rPr>
    </w:lvl>
    <w:lvl w:ilvl="1" w:tplc="B4580EB2" w:tentative="1">
      <w:start w:val="1"/>
      <w:numFmt w:val="bullet"/>
      <w:lvlText w:val="•"/>
      <w:lvlJc w:val="left"/>
      <w:pPr>
        <w:tabs>
          <w:tab w:val="num" w:pos="1440"/>
        </w:tabs>
        <w:ind w:left="1440" w:hanging="360"/>
      </w:pPr>
      <w:rPr>
        <w:rFonts w:ascii="Arial" w:hAnsi="Arial" w:hint="default"/>
      </w:rPr>
    </w:lvl>
    <w:lvl w:ilvl="2" w:tplc="3EF8FA92" w:tentative="1">
      <w:start w:val="1"/>
      <w:numFmt w:val="bullet"/>
      <w:lvlText w:val="•"/>
      <w:lvlJc w:val="left"/>
      <w:pPr>
        <w:tabs>
          <w:tab w:val="num" w:pos="2160"/>
        </w:tabs>
        <w:ind w:left="2160" w:hanging="360"/>
      </w:pPr>
      <w:rPr>
        <w:rFonts w:ascii="Arial" w:hAnsi="Arial" w:hint="default"/>
      </w:rPr>
    </w:lvl>
    <w:lvl w:ilvl="3" w:tplc="77DE0C8A" w:tentative="1">
      <w:start w:val="1"/>
      <w:numFmt w:val="bullet"/>
      <w:lvlText w:val="•"/>
      <w:lvlJc w:val="left"/>
      <w:pPr>
        <w:tabs>
          <w:tab w:val="num" w:pos="2880"/>
        </w:tabs>
        <w:ind w:left="2880" w:hanging="360"/>
      </w:pPr>
      <w:rPr>
        <w:rFonts w:ascii="Arial" w:hAnsi="Arial" w:hint="default"/>
      </w:rPr>
    </w:lvl>
    <w:lvl w:ilvl="4" w:tplc="761C9846" w:tentative="1">
      <w:start w:val="1"/>
      <w:numFmt w:val="bullet"/>
      <w:lvlText w:val="•"/>
      <w:lvlJc w:val="left"/>
      <w:pPr>
        <w:tabs>
          <w:tab w:val="num" w:pos="3600"/>
        </w:tabs>
        <w:ind w:left="3600" w:hanging="360"/>
      </w:pPr>
      <w:rPr>
        <w:rFonts w:ascii="Arial" w:hAnsi="Arial" w:hint="default"/>
      </w:rPr>
    </w:lvl>
    <w:lvl w:ilvl="5" w:tplc="1FA8EAAA" w:tentative="1">
      <w:start w:val="1"/>
      <w:numFmt w:val="bullet"/>
      <w:lvlText w:val="•"/>
      <w:lvlJc w:val="left"/>
      <w:pPr>
        <w:tabs>
          <w:tab w:val="num" w:pos="4320"/>
        </w:tabs>
        <w:ind w:left="4320" w:hanging="360"/>
      </w:pPr>
      <w:rPr>
        <w:rFonts w:ascii="Arial" w:hAnsi="Arial" w:hint="default"/>
      </w:rPr>
    </w:lvl>
    <w:lvl w:ilvl="6" w:tplc="19D6B0AE" w:tentative="1">
      <w:start w:val="1"/>
      <w:numFmt w:val="bullet"/>
      <w:lvlText w:val="•"/>
      <w:lvlJc w:val="left"/>
      <w:pPr>
        <w:tabs>
          <w:tab w:val="num" w:pos="5040"/>
        </w:tabs>
        <w:ind w:left="5040" w:hanging="360"/>
      </w:pPr>
      <w:rPr>
        <w:rFonts w:ascii="Arial" w:hAnsi="Arial" w:hint="default"/>
      </w:rPr>
    </w:lvl>
    <w:lvl w:ilvl="7" w:tplc="9F5CF544" w:tentative="1">
      <w:start w:val="1"/>
      <w:numFmt w:val="bullet"/>
      <w:lvlText w:val="•"/>
      <w:lvlJc w:val="left"/>
      <w:pPr>
        <w:tabs>
          <w:tab w:val="num" w:pos="5760"/>
        </w:tabs>
        <w:ind w:left="5760" w:hanging="360"/>
      </w:pPr>
      <w:rPr>
        <w:rFonts w:ascii="Arial" w:hAnsi="Arial" w:hint="default"/>
      </w:rPr>
    </w:lvl>
    <w:lvl w:ilvl="8" w:tplc="BFAEFC9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3CD5807"/>
    <w:multiLevelType w:val="hybridMultilevel"/>
    <w:tmpl w:val="8A86DF9A"/>
    <w:lvl w:ilvl="0" w:tplc="D3D42892">
      <w:start w:val="1"/>
      <w:numFmt w:val="bullet"/>
      <w:lvlText w:val="•"/>
      <w:lvlJc w:val="left"/>
      <w:pPr>
        <w:tabs>
          <w:tab w:val="num" w:pos="720"/>
        </w:tabs>
        <w:ind w:left="720" w:hanging="360"/>
      </w:pPr>
      <w:rPr>
        <w:rFonts w:ascii="Arial" w:hAnsi="Arial" w:hint="default"/>
      </w:rPr>
    </w:lvl>
    <w:lvl w:ilvl="1" w:tplc="E9586FE2" w:tentative="1">
      <w:start w:val="1"/>
      <w:numFmt w:val="bullet"/>
      <w:lvlText w:val="•"/>
      <w:lvlJc w:val="left"/>
      <w:pPr>
        <w:tabs>
          <w:tab w:val="num" w:pos="1440"/>
        </w:tabs>
        <w:ind w:left="1440" w:hanging="360"/>
      </w:pPr>
      <w:rPr>
        <w:rFonts w:ascii="Arial" w:hAnsi="Arial" w:hint="default"/>
      </w:rPr>
    </w:lvl>
    <w:lvl w:ilvl="2" w:tplc="C486B9DE" w:tentative="1">
      <w:start w:val="1"/>
      <w:numFmt w:val="bullet"/>
      <w:lvlText w:val="•"/>
      <w:lvlJc w:val="left"/>
      <w:pPr>
        <w:tabs>
          <w:tab w:val="num" w:pos="2160"/>
        </w:tabs>
        <w:ind w:left="2160" w:hanging="360"/>
      </w:pPr>
      <w:rPr>
        <w:rFonts w:ascii="Arial" w:hAnsi="Arial" w:hint="default"/>
      </w:rPr>
    </w:lvl>
    <w:lvl w:ilvl="3" w:tplc="11262F50" w:tentative="1">
      <w:start w:val="1"/>
      <w:numFmt w:val="bullet"/>
      <w:lvlText w:val="•"/>
      <w:lvlJc w:val="left"/>
      <w:pPr>
        <w:tabs>
          <w:tab w:val="num" w:pos="2880"/>
        </w:tabs>
        <w:ind w:left="2880" w:hanging="360"/>
      </w:pPr>
      <w:rPr>
        <w:rFonts w:ascii="Arial" w:hAnsi="Arial" w:hint="default"/>
      </w:rPr>
    </w:lvl>
    <w:lvl w:ilvl="4" w:tplc="8266F41E" w:tentative="1">
      <w:start w:val="1"/>
      <w:numFmt w:val="bullet"/>
      <w:lvlText w:val="•"/>
      <w:lvlJc w:val="left"/>
      <w:pPr>
        <w:tabs>
          <w:tab w:val="num" w:pos="3600"/>
        </w:tabs>
        <w:ind w:left="3600" w:hanging="360"/>
      </w:pPr>
      <w:rPr>
        <w:rFonts w:ascii="Arial" w:hAnsi="Arial" w:hint="default"/>
      </w:rPr>
    </w:lvl>
    <w:lvl w:ilvl="5" w:tplc="C186CB7E" w:tentative="1">
      <w:start w:val="1"/>
      <w:numFmt w:val="bullet"/>
      <w:lvlText w:val="•"/>
      <w:lvlJc w:val="left"/>
      <w:pPr>
        <w:tabs>
          <w:tab w:val="num" w:pos="4320"/>
        </w:tabs>
        <w:ind w:left="4320" w:hanging="360"/>
      </w:pPr>
      <w:rPr>
        <w:rFonts w:ascii="Arial" w:hAnsi="Arial" w:hint="default"/>
      </w:rPr>
    </w:lvl>
    <w:lvl w:ilvl="6" w:tplc="4C26C4D6" w:tentative="1">
      <w:start w:val="1"/>
      <w:numFmt w:val="bullet"/>
      <w:lvlText w:val="•"/>
      <w:lvlJc w:val="left"/>
      <w:pPr>
        <w:tabs>
          <w:tab w:val="num" w:pos="5040"/>
        </w:tabs>
        <w:ind w:left="5040" w:hanging="360"/>
      </w:pPr>
      <w:rPr>
        <w:rFonts w:ascii="Arial" w:hAnsi="Arial" w:hint="default"/>
      </w:rPr>
    </w:lvl>
    <w:lvl w:ilvl="7" w:tplc="F776198E" w:tentative="1">
      <w:start w:val="1"/>
      <w:numFmt w:val="bullet"/>
      <w:lvlText w:val="•"/>
      <w:lvlJc w:val="left"/>
      <w:pPr>
        <w:tabs>
          <w:tab w:val="num" w:pos="5760"/>
        </w:tabs>
        <w:ind w:left="5760" w:hanging="360"/>
      </w:pPr>
      <w:rPr>
        <w:rFonts w:ascii="Arial" w:hAnsi="Arial" w:hint="default"/>
      </w:rPr>
    </w:lvl>
    <w:lvl w:ilvl="8" w:tplc="BF16411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7944D44"/>
    <w:multiLevelType w:val="hybridMultilevel"/>
    <w:tmpl w:val="03D09CDC"/>
    <w:lvl w:ilvl="0" w:tplc="48090011">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79D23692"/>
    <w:multiLevelType w:val="hybridMultilevel"/>
    <w:tmpl w:val="662C38CE"/>
    <w:lvl w:ilvl="0" w:tplc="B0AC6774">
      <w:start w:val="1"/>
      <w:numFmt w:val="bullet"/>
      <w:lvlText w:val="•"/>
      <w:lvlJc w:val="left"/>
      <w:pPr>
        <w:tabs>
          <w:tab w:val="num" w:pos="720"/>
        </w:tabs>
        <w:ind w:left="720" w:hanging="360"/>
      </w:pPr>
      <w:rPr>
        <w:rFonts w:ascii="Arial" w:hAnsi="Arial" w:hint="default"/>
      </w:rPr>
    </w:lvl>
    <w:lvl w:ilvl="1" w:tplc="60CAB418" w:tentative="1">
      <w:start w:val="1"/>
      <w:numFmt w:val="bullet"/>
      <w:lvlText w:val="•"/>
      <w:lvlJc w:val="left"/>
      <w:pPr>
        <w:tabs>
          <w:tab w:val="num" w:pos="1440"/>
        </w:tabs>
        <w:ind w:left="1440" w:hanging="360"/>
      </w:pPr>
      <w:rPr>
        <w:rFonts w:ascii="Arial" w:hAnsi="Arial" w:hint="default"/>
      </w:rPr>
    </w:lvl>
    <w:lvl w:ilvl="2" w:tplc="837EE35C" w:tentative="1">
      <w:start w:val="1"/>
      <w:numFmt w:val="bullet"/>
      <w:lvlText w:val="•"/>
      <w:lvlJc w:val="left"/>
      <w:pPr>
        <w:tabs>
          <w:tab w:val="num" w:pos="2160"/>
        </w:tabs>
        <w:ind w:left="2160" w:hanging="360"/>
      </w:pPr>
      <w:rPr>
        <w:rFonts w:ascii="Arial" w:hAnsi="Arial" w:hint="default"/>
      </w:rPr>
    </w:lvl>
    <w:lvl w:ilvl="3" w:tplc="C76AD16E" w:tentative="1">
      <w:start w:val="1"/>
      <w:numFmt w:val="bullet"/>
      <w:lvlText w:val="•"/>
      <w:lvlJc w:val="left"/>
      <w:pPr>
        <w:tabs>
          <w:tab w:val="num" w:pos="2880"/>
        </w:tabs>
        <w:ind w:left="2880" w:hanging="360"/>
      </w:pPr>
      <w:rPr>
        <w:rFonts w:ascii="Arial" w:hAnsi="Arial" w:hint="default"/>
      </w:rPr>
    </w:lvl>
    <w:lvl w:ilvl="4" w:tplc="FA2059D6" w:tentative="1">
      <w:start w:val="1"/>
      <w:numFmt w:val="bullet"/>
      <w:lvlText w:val="•"/>
      <w:lvlJc w:val="left"/>
      <w:pPr>
        <w:tabs>
          <w:tab w:val="num" w:pos="3600"/>
        </w:tabs>
        <w:ind w:left="3600" w:hanging="360"/>
      </w:pPr>
      <w:rPr>
        <w:rFonts w:ascii="Arial" w:hAnsi="Arial" w:hint="default"/>
      </w:rPr>
    </w:lvl>
    <w:lvl w:ilvl="5" w:tplc="C4B28C36" w:tentative="1">
      <w:start w:val="1"/>
      <w:numFmt w:val="bullet"/>
      <w:lvlText w:val="•"/>
      <w:lvlJc w:val="left"/>
      <w:pPr>
        <w:tabs>
          <w:tab w:val="num" w:pos="4320"/>
        </w:tabs>
        <w:ind w:left="4320" w:hanging="360"/>
      </w:pPr>
      <w:rPr>
        <w:rFonts w:ascii="Arial" w:hAnsi="Arial" w:hint="default"/>
      </w:rPr>
    </w:lvl>
    <w:lvl w:ilvl="6" w:tplc="968E2DB2" w:tentative="1">
      <w:start w:val="1"/>
      <w:numFmt w:val="bullet"/>
      <w:lvlText w:val="•"/>
      <w:lvlJc w:val="left"/>
      <w:pPr>
        <w:tabs>
          <w:tab w:val="num" w:pos="5040"/>
        </w:tabs>
        <w:ind w:left="5040" w:hanging="360"/>
      </w:pPr>
      <w:rPr>
        <w:rFonts w:ascii="Arial" w:hAnsi="Arial" w:hint="default"/>
      </w:rPr>
    </w:lvl>
    <w:lvl w:ilvl="7" w:tplc="93C42F1A" w:tentative="1">
      <w:start w:val="1"/>
      <w:numFmt w:val="bullet"/>
      <w:lvlText w:val="•"/>
      <w:lvlJc w:val="left"/>
      <w:pPr>
        <w:tabs>
          <w:tab w:val="num" w:pos="5760"/>
        </w:tabs>
        <w:ind w:left="5760" w:hanging="360"/>
      </w:pPr>
      <w:rPr>
        <w:rFonts w:ascii="Arial" w:hAnsi="Arial" w:hint="default"/>
      </w:rPr>
    </w:lvl>
    <w:lvl w:ilvl="8" w:tplc="839C863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BB81577"/>
    <w:multiLevelType w:val="hybridMultilevel"/>
    <w:tmpl w:val="66B46140"/>
    <w:lvl w:ilvl="0" w:tplc="48090011">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2055537882">
    <w:abstractNumId w:val="6"/>
  </w:num>
  <w:num w:numId="2" w16cid:durableId="301229927">
    <w:abstractNumId w:val="5"/>
  </w:num>
  <w:num w:numId="3" w16cid:durableId="614219809">
    <w:abstractNumId w:val="15"/>
  </w:num>
  <w:num w:numId="4" w16cid:durableId="431510372">
    <w:abstractNumId w:val="17"/>
  </w:num>
  <w:num w:numId="5" w16cid:durableId="1624843911">
    <w:abstractNumId w:val="0"/>
    <w:lvlOverride w:ilvl="0">
      <w:startOverride w:val="1"/>
    </w:lvlOverride>
    <w:lvlOverride w:ilvl="1"/>
    <w:lvlOverride w:ilvl="2"/>
    <w:lvlOverride w:ilvl="3"/>
    <w:lvlOverride w:ilvl="4"/>
    <w:lvlOverride w:ilvl="5"/>
    <w:lvlOverride w:ilvl="6"/>
    <w:lvlOverride w:ilvl="7"/>
    <w:lvlOverride w:ilvl="8"/>
  </w:num>
  <w:num w:numId="6" w16cid:durableId="694579930">
    <w:abstractNumId w:val="4"/>
  </w:num>
  <w:num w:numId="7" w16cid:durableId="174349868">
    <w:abstractNumId w:val="7"/>
  </w:num>
  <w:num w:numId="8" w16cid:durableId="1606184495">
    <w:abstractNumId w:val="8"/>
  </w:num>
  <w:num w:numId="9" w16cid:durableId="2102791535">
    <w:abstractNumId w:val="16"/>
  </w:num>
  <w:num w:numId="10" w16cid:durableId="1841962117">
    <w:abstractNumId w:val="11"/>
  </w:num>
  <w:num w:numId="11" w16cid:durableId="300576509">
    <w:abstractNumId w:val="2"/>
  </w:num>
  <w:num w:numId="12" w16cid:durableId="1271938492">
    <w:abstractNumId w:val="13"/>
  </w:num>
  <w:num w:numId="13" w16cid:durableId="1201668492">
    <w:abstractNumId w:val="14"/>
  </w:num>
  <w:num w:numId="14" w16cid:durableId="1426268544">
    <w:abstractNumId w:val="3"/>
  </w:num>
  <w:num w:numId="15" w16cid:durableId="1844780943">
    <w:abstractNumId w:val="10"/>
  </w:num>
  <w:num w:numId="16" w16cid:durableId="645166306">
    <w:abstractNumId w:val="9"/>
  </w:num>
  <w:num w:numId="17" w16cid:durableId="1306547188">
    <w:abstractNumId w:val="1"/>
  </w:num>
  <w:num w:numId="18" w16cid:durableId="8831046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CF6"/>
    <w:rsid w:val="00007A87"/>
    <w:rsid w:val="0003683F"/>
    <w:rsid w:val="00040AD8"/>
    <w:rsid w:val="00050EC5"/>
    <w:rsid w:val="0005577E"/>
    <w:rsid w:val="000B513A"/>
    <w:rsid w:val="000B7D05"/>
    <w:rsid w:val="000D13D1"/>
    <w:rsid w:val="000E3955"/>
    <w:rsid w:val="000E5FCE"/>
    <w:rsid w:val="00107B74"/>
    <w:rsid w:val="00121C64"/>
    <w:rsid w:val="00137042"/>
    <w:rsid w:val="00150337"/>
    <w:rsid w:val="00160ABE"/>
    <w:rsid w:val="001808BE"/>
    <w:rsid w:val="00197CCB"/>
    <w:rsid w:val="001A05FF"/>
    <w:rsid w:val="001A4CEB"/>
    <w:rsid w:val="00285293"/>
    <w:rsid w:val="002A2182"/>
    <w:rsid w:val="002A2E21"/>
    <w:rsid w:val="002C0CCF"/>
    <w:rsid w:val="002D0FC0"/>
    <w:rsid w:val="002D14E4"/>
    <w:rsid w:val="002F4D7B"/>
    <w:rsid w:val="00314F07"/>
    <w:rsid w:val="00316CCB"/>
    <w:rsid w:val="003320C0"/>
    <w:rsid w:val="003473B3"/>
    <w:rsid w:val="00391905"/>
    <w:rsid w:val="00397A47"/>
    <w:rsid w:val="003A12C8"/>
    <w:rsid w:val="003A4939"/>
    <w:rsid w:val="003B3CF6"/>
    <w:rsid w:val="003B7E4B"/>
    <w:rsid w:val="003E4214"/>
    <w:rsid w:val="003E65CA"/>
    <w:rsid w:val="003F48FC"/>
    <w:rsid w:val="00441634"/>
    <w:rsid w:val="004533AA"/>
    <w:rsid w:val="0049480A"/>
    <w:rsid w:val="004A1517"/>
    <w:rsid w:val="004A1F4C"/>
    <w:rsid w:val="004B74CE"/>
    <w:rsid w:val="004C799A"/>
    <w:rsid w:val="004D2050"/>
    <w:rsid w:val="004D269E"/>
    <w:rsid w:val="004E0A3E"/>
    <w:rsid w:val="004E0F32"/>
    <w:rsid w:val="004F2081"/>
    <w:rsid w:val="004F3F1D"/>
    <w:rsid w:val="00500BE0"/>
    <w:rsid w:val="005028A6"/>
    <w:rsid w:val="005572D9"/>
    <w:rsid w:val="00573C36"/>
    <w:rsid w:val="00574B66"/>
    <w:rsid w:val="005A44A1"/>
    <w:rsid w:val="00603BBD"/>
    <w:rsid w:val="00610A14"/>
    <w:rsid w:val="00610F96"/>
    <w:rsid w:val="006510CA"/>
    <w:rsid w:val="006A1FDB"/>
    <w:rsid w:val="006A4676"/>
    <w:rsid w:val="006B4F05"/>
    <w:rsid w:val="006B60F3"/>
    <w:rsid w:val="006C659F"/>
    <w:rsid w:val="00720043"/>
    <w:rsid w:val="00741118"/>
    <w:rsid w:val="00750F47"/>
    <w:rsid w:val="00767A63"/>
    <w:rsid w:val="0079458D"/>
    <w:rsid w:val="007A60CD"/>
    <w:rsid w:val="007D06D4"/>
    <w:rsid w:val="00873B17"/>
    <w:rsid w:val="00890E6E"/>
    <w:rsid w:val="008A232B"/>
    <w:rsid w:val="008C4959"/>
    <w:rsid w:val="008F3001"/>
    <w:rsid w:val="00925B0E"/>
    <w:rsid w:val="009340B3"/>
    <w:rsid w:val="00997492"/>
    <w:rsid w:val="009B2101"/>
    <w:rsid w:val="009B558D"/>
    <w:rsid w:val="009D5000"/>
    <w:rsid w:val="00A44F38"/>
    <w:rsid w:val="00A47622"/>
    <w:rsid w:val="00A52BBB"/>
    <w:rsid w:val="00A61363"/>
    <w:rsid w:val="00A66C46"/>
    <w:rsid w:val="00AA74ED"/>
    <w:rsid w:val="00AF1ECE"/>
    <w:rsid w:val="00B2373A"/>
    <w:rsid w:val="00B376FA"/>
    <w:rsid w:val="00B5700E"/>
    <w:rsid w:val="00B764A9"/>
    <w:rsid w:val="00BB14BA"/>
    <w:rsid w:val="00BC3BBF"/>
    <w:rsid w:val="00BE5DCF"/>
    <w:rsid w:val="00C11FF4"/>
    <w:rsid w:val="00C3539C"/>
    <w:rsid w:val="00C60CC5"/>
    <w:rsid w:val="00C73E1A"/>
    <w:rsid w:val="00C74DB3"/>
    <w:rsid w:val="00C754A8"/>
    <w:rsid w:val="00CA2BE7"/>
    <w:rsid w:val="00CA68CD"/>
    <w:rsid w:val="00CD5828"/>
    <w:rsid w:val="00CF5C48"/>
    <w:rsid w:val="00D00D18"/>
    <w:rsid w:val="00D33F12"/>
    <w:rsid w:val="00D56DD0"/>
    <w:rsid w:val="00D73F33"/>
    <w:rsid w:val="00DC0D92"/>
    <w:rsid w:val="00DE3CDD"/>
    <w:rsid w:val="00DE70B8"/>
    <w:rsid w:val="00DF0F8B"/>
    <w:rsid w:val="00DF4010"/>
    <w:rsid w:val="00DF4B5F"/>
    <w:rsid w:val="00E33263"/>
    <w:rsid w:val="00E64302"/>
    <w:rsid w:val="00E65B60"/>
    <w:rsid w:val="00EC421D"/>
    <w:rsid w:val="00ED69CC"/>
    <w:rsid w:val="00EF6654"/>
    <w:rsid w:val="00F55793"/>
    <w:rsid w:val="00F8384B"/>
    <w:rsid w:val="00FA3E0F"/>
    <w:rsid w:val="00FC644C"/>
    <w:rsid w:val="00FC6E0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5A705"/>
  <w15:chartTrackingRefBased/>
  <w15:docId w15:val="{4C45ABA2-3415-4B33-84CE-7C8FCDC1E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C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C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3C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C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C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C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C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C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C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C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C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C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C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C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C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C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C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CF6"/>
    <w:rPr>
      <w:rFonts w:eastAsiaTheme="majorEastAsia" w:cstheme="majorBidi"/>
      <w:color w:val="272727" w:themeColor="text1" w:themeTint="D8"/>
    </w:rPr>
  </w:style>
  <w:style w:type="paragraph" w:styleId="Title">
    <w:name w:val="Title"/>
    <w:basedOn w:val="Normal"/>
    <w:next w:val="Normal"/>
    <w:link w:val="TitleChar"/>
    <w:uiPriority w:val="10"/>
    <w:qFormat/>
    <w:rsid w:val="003B3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C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C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C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CF6"/>
    <w:pPr>
      <w:spacing w:before="160"/>
      <w:jc w:val="center"/>
    </w:pPr>
    <w:rPr>
      <w:i/>
      <w:iCs/>
      <w:color w:val="404040" w:themeColor="text1" w:themeTint="BF"/>
    </w:rPr>
  </w:style>
  <w:style w:type="character" w:customStyle="1" w:styleId="QuoteChar">
    <w:name w:val="Quote Char"/>
    <w:basedOn w:val="DefaultParagraphFont"/>
    <w:link w:val="Quote"/>
    <w:uiPriority w:val="29"/>
    <w:rsid w:val="003B3CF6"/>
    <w:rPr>
      <w:i/>
      <w:iCs/>
      <w:color w:val="404040" w:themeColor="text1" w:themeTint="BF"/>
    </w:rPr>
  </w:style>
  <w:style w:type="paragraph" w:styleId="ListParagraph">
    <w:name w:val="List Paragraph"/>
    <w:basedOn w:val="Normal"/>
    <w:uiPriority w:val="34"/>
    <w:qFormat/>
    <w:rsid w:val="003B3CF6"/>
    <w:pPr>
      <w:ind w:left="720"/>
      <w:contextualSpacing/>
    </w:pPr>
  </w:style>
  <w:style w:type="character" w:styleId="IntenseEmphasis">
    <w:name w:val="Intense Emphasis"/>
    <w:basedOn w:val="DefaultParagraphFont"/>
    <w:uiPriority w:val="21"/>
    <w:qFormat/>
    <w:rsid w:val="003B3CF6"/>
    <w:rPr>
      <w:i/>
      <w:iCs/>
      <w:color w:val="0F4761" w:themeColor="accent1" w:themeShade="BF"/>
    </w:rPr>
  </w:style>
  <w:style w:type="paragraph" w:styleId="IntenseQuote">
    <w:name w:val="Intense Quote"/>
    <w:basedOn w:val="Normal"/>
    <w:next w:val="Normal"/>
    <w:link w:val="IntenseQuoteChar"/>
    <w:uiPriority w:val="30"/>
    <w:qFormat/>
    <w:rsid w:val="003B3C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CF6"/>
    <w:rPr>
      <w:i/>
      <w:iCs/>
      <w:color w:val="0F4761" w:themeColor="accent1" w:themeShade="BF"/>
    </w:rPr>
  </w:style>
  <w:style w:type="character" w:styleId="IntenseReference">
    <w:name w:val="Intense Reference"/>
    <w:basedOn w:val="DefaultParagraphFont"/>
    <w:uiPriority w:val="32"/>
    <w:qFormat/>
    <w:rsid w:val="003B3CF6"/>
    <w:rPr>
      <w:b/>
      <w:bCs/>
      <w:smallCaps/>
      <w:color w:val="0F4761" w:themeColor="accent1" w:themeShade="BF"/>
      <w:spacing w:val="5"/>
    </w:rPr>
  </w:style>
  <w:style w:type="table" w:styleId="TableGrid">
    <w:name w:val="Table Grid"/>
    <w:basedOn w:val="TableNormal"/>
    <w:uiPriority w:val="39"/>
    <w:rsid w:val="00453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F3F1D"/>
    <w:pPr>
      <w:spacing w:after="0" w:line="240" w:lineRule="auto"/>
    </w:pPr>
  </w:style>
  <w:style w:type="paragraph" w:styleId="Header">
    <w:name w:val="header"/>
    <w:basedOn w:val="Normal"/>
    <w:link w:val="HeaderChar"/>
    <w:uiPriority w:val="99"/>
    <w:unhideWhenUsed/>
    <w:rsid w:val="00E643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4302"/>
  </w:style>
  <w:style w:type="paragraph" w:styleId="Footer">
    <w:name w:val="footer"/>
    <w:basedOn w:val="Normal"/>
    <w:link w:val="FooterChar"/>
    <w:uiPriority w:val="99"/>
    <w:unhideWhenUsed/>
    <w:rsid w:val="00E643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4302"/>
  </w:style>
  <w:style w:type="character" w:styleId="CommentReference">
    <w:name w:val="annotation reference"/>
    <w:basedOn w:val="DefaultParagraphFont"/>
    <w:uiPriority w:val="99"/>
    <w:semiHidden/>
    <w:unhideWhenUsed/>
    <w:rsid w:val="007D06D4"/>
    <w:rPr>
      <w:sz w:val="16"/>
      <w:szCs w:val="16"/>
    </w:rPr>
  </w:style>
  <w:style w:type="paragraph" w:styleId="CommentText">
    <w:name w:val="annotation text"/>
    <w:basedOn w:val="Normal"/>
    <w:link w:val="CommentTextChar"/>
    <w:uiPriority w:val="99"/>
    <w:unhideWhenUsed/>
    <w:rsid w:val="007D06D4"/>
    <w:pPr>
      <w:spacing w:line="240" w:lineRule="auto"/>
    </w:pPr>
    <w:rPr>
      <w:sz w:val="20"/>
      <w:szCs w:val="20"/>
    </w:rPr>
  </w:style>
  <w:style w:type="character" w:customStyle="1" w:styleId="CommentTextChar">
    <w:name w:val="Comment Text Char"/>
    <w:basedOn w:val="DefaultParagraphFont"/>
    <w:link w:val="CommentText"/>
    <w:uiPriority w:val="99"/>
    <w:rsid w:val="007D06D4"/>
    <w:rPr>
      <w:sz w:val="20"/>
      <w:szCs w:val="20"/>
    </w:rPr>
  </w:style>
  <w:style w:type="paragraph" w:styleId="CommentSubject">
    <w:name w:val="annotation subject"/>
    <w:basedOn w:val="CommentText"/>
    <w:next w:val="CommentText"/>
    <w:link w:val="CommentSubjectChar"/>
    <w:uiPriority w:val="99"/>
    <w:semiHidden/>
    <w:unhideWhenUsed/>
    <w:rsid w:val="007D06D4"/>
    <w:rPr>
      <w:b/>
      <w:bCs/>
    </w:rPr>
  </w:style>
  <w:style w:type="character" w:customStyle="1" w:styleId="CommentSubjectChar">
    <w:name w:val="Comment Subject Char"/>
    <w:basedOn w:val="CommentTextChar"/>
    <w:link w:val="CommentSubject"/>
    <w:uiPriority w:val="99"/>
    <w:semiHidden/>
    <w:rsid w:val="007D06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137597">
      <w:bodyDiv w:val="1"/>
      <w:marLeft w:val="0"/>
      <w:marRight w:val="0"/>
      <w:marTop w:val="0"/>
      <w:marBottom w:val="0"/>
      <w:divBdr>
        <w:top w:val="none" w:sz="0" w:space="0" w:color="auto"/>
        <w:left w:val="none" w:sz="0" w:space="0" w:color="auto"/>
        <w:bottom w:val="none" w:sz="0" w:space="0" w:color="auto"/>
        <w:right w:val="none" w:sz="0" w:space="0" w:color="auto"/>
      </w:divBdr>
      <w:divsChild>
        <w:div w:id="1712345289">
          <w:marLeft w:val="446"/>
          <w:marRight w:val="0"/>
          <w:marTop w:val="0"/>
          <w:marBottom w:val="0"/>
          <w:divBdr>
            <w:top w:val="none" w:sz="0" w:space="0" w:color="auto"/>
            <w:left w:val="none" w:sz="0" w:space="0" w:color="auto"/>
            <w:bottom w:val="none" w:sz="0" w:space="0" w:color="auto"/>
            <w:right w:val="none" w:sz="0" w:space="0" w:color="auto"/>
          </w:divBdr>
        </w:div>
        <w:div w:id="1831486789">
          <w:marLeft w:val="446"/>
          <w:marRight w:val="0"/>
          <w:marTop w:val="0"/>
          <w:marBottom w:val="0"/>
          <w:divBdr>
            <w:top w:val="none" w:sz="0" w:space="0" w:color="auto"/>
            <w:left w:val="none" w:sz="0" w:space="0" w:color="auto"/>
            <w:bottom w:val="none" w:sz="0" w:space="0" w:color="auto"/>
            <w:right w:val="none" w:sz="0" w:space="0" w:color="auto"/>
          </w:divBdr>
        </w:div>
        <w:div w:id="1958413116">
          <w:marLeft w:val="446"/>
          <w:marRight w:val="0"/>
          <w:marTop w:val="0"/>
          <w:marBottom w:val="0"/>
          <w:divBdr>
            <w:top w:val="none" w:sz="0" w:space="0" w:color="auto"/>
            <w:left w:val="none" w:sz="0" w:space="0" w:color="auto"/>
            <w:bottom w:val="none" w:sz="0" w:space="0" w:color="auto"/>
            <w:right w:val="none" w:sz="0" w:space="0" w:color="auto"/>
          </w:divBdr>
        </w:div>
        <w:div w:id="405689005">
          <w:marLeft w:val="446"/>
          <w:marRight w:val="0"/>
          <w:marTop w:val="0"/>
          <w:marBottom w:val="0"/>
          <w:divBdr>
            <w:top w:val="none" w:sz="0" w:space="0" w:color="auto"/>
            <w:left w:val="none" w:sz="0" w:space="0" w:color="auto"/>
            <w:bottom w:val="none" w:sz="0" w:space="0" w:color="auto"/>
            <w:right w:val="none" w:sz="0" w:space="0" w:color="auto"/>
          </w:divBdr>
        </w:div>
        <w:div w:id="620112316">
          <w:marLeft w:val="446"/>
          <w:marRight w:val="0"/>
          <w:marTop w:val="0"/>
          <w:marBottom w:val="0"/>
          <w:divBdr>
            <w:top w:val="none" w:sz="0" w:space="0" w:color="auto"/>
            <w:left w:val="none" w:sz="0" w:space="0" w:color="auto"/>
            <w:bottom w:val="none" w:sz="0" w:space="0" w:color="auto"/>
            <w:right w:val="none" w:sz="0" w:space="0" w:color="auto"/>
          </w:divBdr>
        </w:div>
        <w:div w:id="884828805">
          <w:marLeft w:val="446"/>
          <w:marRight w:val="0"/>
          <w:marTop w:val="0"/>
          <w:marBottom w:val="0"/>
          <w:divBdr>
            <w:top w:val="none" w:sz="0" w:space="0" w:color="auto"/>
            <w:left w:val="none" w:sz="0" w:space="0" w:color="auto"/>
            <w:bottom w:val="none" w:sz="0" w:space="0" w:color="auto"/>
            <w:right w:val="none" w:sz="0" w:space="0" w:color="auto"/>
          </w:divBdr>
        </w:div>
        <w:div w:id="1381517934">
          <w:marLeft w:val="446"/>
          <w:marRight w:val="0"/>
          <w:marTop w:val="0"/>
          <w:marBottom w:val="0"/>
          <w:divBdr>
            <w:top w:val="none" w:sz="0" w:space="0" w:color="auto"/>
            <w:left w:val="none" w:sz="0" w:space="0" w:color="auto"/>
            <w:bottom w:val="none" w:sz="0" w:space="0" w:color="auto"/>
            <w:right w:val="none" w:sz="0" w:space="0" w:color="auto"/>
          </w:divBdr>
        </w:div>
        <w:div w:id="310716151">
          <w:marLeft w:val="446"/>
          <w:marRight w:val="0"/>
          <w:marTop w:val="0"/>
          <w:marBottom w:val="0"/>
          <w:divBdr>
            <w:top w:val="none" w:sz="0" w:space="0" w:color="auto"/>
            <w:left w:val="none" w:sz="0" w:space="0" w:color="auto"/>
            <w:bottom w:val="none" w:sz="0" w:space="0" w:color="auto"/>
            <w:right w:val="none" w:sz="0" w:space="0" w:color="auto"/>
          </w:divBdr>
        </w:div>
        <w:div w:id="1317955618">
          <w:marLeft w:val="446"/>
          <w:marRight w:val="0"/>
          <w:marTop w:val="0"/>
          <w:marBottom w:val="0"/>
          <w:divBdr>
            <w:top w:val="none" w:sz="0" w:space="0" w:color="auto"/>
            <w:left w:val="none" w:sz="0" w:space="0" w:color="auto"/>
            <w:bottom w:val="none" w:sz="0" w:space="0" w:color="auto"/>
            <w:right w:val="none" w:sz="0" w:space="0" w:color="auto"/>
          </w:divBdr>
        </w:div>
        <w:div w:id="142623710">
          <w:marLeft w:val="446"/>
          <w:marRight w:val="0"/>
          <w:marTop w:val="0"/>
          <w:marBottom w:val="0"/>
          <w:divBdr>
            <w:top w:val="none" w:sz="0" w:space="0" w:color="auto"/>
            <w:left w:val="none" w:sz="0" w:space="0" w:color="auto"/>
            <w:bottom w:val="none" w:sz="0" w:space="0" w:color="auto"/>
            <w:right w:val="none" w:sz="0" w:space="0" w:color="auto"/>
          </w:divBdr>
        </w:div>
      </w:divsChild>
    </w:div>
    <w:div w:id="80221910">
      <w:bodyDiv w:val="1"/>
      <w:marLeft w:val="0"/>
      <w:marRight w:val="0"/>
      <w:marTop w:val="0"/>
      <w:marBottom w:val="0"/>
      <w:divBdr>
        <w:top w:val="none" w:sz="0" w:space="0" w:color="auto"/>
        <w:left w:val="none" w:sz="0" w:space="0" w:color="auto"/>
        <w:bottom w:val="none" w:sz="0" w:space="0" w:color="auto"/>
        <w:right w:val="none" w:sz="0" w:space="0" w:color="auto"/>
      </w:divBdr>
      <w:divsChild>
        <w:div w:id="905804762">
          <w:marLeft w:val="446"/>
          <w:marRight w:val="0"/>
          <w:marTop w:val="0"/>
          <w:marBottom w:val="0"/>
          <w:divBdr>
            <w:top w:val="none" w:sz="0" w:space="0" w:color="auto"/>
            <w:left w:val="none" w:sz="0" w:space="0" w:color="auto"/>
            <w:bottom w:val="none" w:sz="0" w:space="0" w:color="auto"/>
            <w:right w:val="none" w:sz="0" w:space="0" w:color="auto"/>
          </w:divBdr>
        </w:div>
        <w:div w:id="1683894882">
          <w:marLeft w:val="446"/>
          <w:marRight w:val="0"/>
          <w:marTop w:val="0"/>
          <w:marBottom w:val="0"/>
          <w:divBdr>
            <w:top w:val="none" w:sz="0" w:space="0" w:color="auto"/>
            <w:left w:val="none" w:sz="0" w:space="0" w:color="auto"/>
            <w:bottom w:val="none" w:sz="0" w:space="0" w:color="auto"/>
            <w:right w:val="none" w:sz="0" w:space="0" w:color="auto"/>
          </w:divBdr>
        </w:div>
        <w:div w:id="1624461252">
          <w:marLeft w:val="446"/>
          <w:marRight w:val="0"/>
          <w:marTop w:val="0"/>
          <w:marBottom w:val="0"/>
          <w:divBdr>
            <w:top w:val="none" w:sz="0" w:space="0" w:color="auto"/>
            <w:left w:val="none" w:sz="0" w:space="0" w:color="auto"/>
            <w:bottom w:val="none" w:sz="0" w:space="0" w:color="auto"/>
            <w:right w:val="none" w:sz="0" w:space="0" w:color="auto"/>
          </w:divBdr>
        </w:div>
        <w:div w:id="1403602992">
          <w:marLeft w:val="446"/>
          <w:marRight w:val="0"/>
          <w:marTop w:val="0"/>
          <w:marBottom w:val="0"/>
          <w:divBdr>
            <w:top w:val="none" w:sz="0" w:space="0" w:color="auto"/>
            <w:left w:val="none" w:sz="0" w:space="0" w:color="auto"/>
            <w:bottom w:val="none" w:sz="0" w:space="0" w:color="auto"/>
            <w:right w:val="none" w:sz="0" w:space="0" w:color="auto"/>
          </w:divBdr>
        </w:div>
        <w:div w:id="1732801201">
          <w:marLeft w:val="446"/>
          <w:marRight w:val="0"/>
          <w:marTop w:val="0"/>
          <w:marBottom w:val="0"/>
          <w:divBdr>
            <w:top w:val="none" w:sz="0" w:space="0" w:color="auto"/>
            <w:left w:val="none" w:sz="0" w:space="0" w:color="auto"/>
            <w:bottom w:val="none" w:sz="0" w:space="0" w:color="auto"/>
            <w:right w:val="none" w:sz="0" w:space="0" w:color="auto"/>
          </w:divBdr>
        </w:div>
        <w:div w:id="729228059">
          <w:marLeft w:val="446"/>
          <w:marRight w:val="0"/>
          <w:marTop w:val="0"/>
          <w:marBottom w:val="0"/>
          <w:divBdr>
            <w:top w:val="none" w:sz="0" w:space="0" w:color="auto"/>
            <w:left w:val="none" w:sz="0" w:space="0" w:color="auto"/>
            <w:bottom w:val="none" w:sz="0" w:space="0" w:color="auto"/>
            <w:right w:val="none" w:sz="0" w:space="0" w:color="auto"/>
          </w:divBdr>
        </w:div>
        <w:div w:id="1432310610">
          <w:marLeft w:val="446"/>
          <w:marRight w:val="0"/>
          <w:marTop w:val="0"/>
          <w:marBottom w:val="0"/>
          <w:divBdr>
            <w:top w:val="none" w:sz="0" w:space="0" w:color="auto"/>
            <w:left w:val="none" w:sz="0" w:space="0" w:color="auto"/>
            <w:bottom w:val="none" w:sz="0" w:space="0" w:color="auto"/>
            <w:right w:val="none" w:sz="0" w:space="0" w:color="auto"/>
          </w:divBdr>
        </w:div>
        <w:div w:id="797139148">
          <w:marLeft w:val="446"/>
          <w:marRight w:val="0"/>
          <w:marTop w:val="0"/>
          <w:marBottom w:val="0"/>
          <w:divBdr>
            <w:top w:val="none" w:sz="0" w:space="0" w:color="auto"/>
            <w:left w:val="none" w:sz="0" w:space="0" w:color="auto"/>
            <w:bottom w:val="none" w:sz="0" w:space="0" w:color="auto"/>
            <w:right w:val="none" w:sz="0" w:space="0" w:color="auto"/>
          </w:divBdr>
        </w:div>
        <w:div w:id="695614414">
          <w:marLeft w:val="446"/>
          <w:marRight w:val="0"/>
          <w:marTop w:val="0"/>
          <w:marBottom w:val="0"/>
          <w:divBdr>
            <w:top w:val="none" w:sz="0" w:space="0" w:color="auto"/>
            <w:left w:val="none" w:sz="0" w:space="0" w:color="auto"/>
            <w:bottom w:val="none" w:sz="0" w:space="0" w:color="auto"/>
            <w:right w:val="none" w:sz="0" w:space="0" w:color="auto"/>
          </w:divBdr>
        </w:div>
        <w:div w:id="1271548004">
          <w:marLeft w:val="446"/>
          <w:marRight w:val="0"/>
          <w:marTop w:val="0"/>
          <w:marBottom w:val="0"/>
          <w:divBdr>
            <w:top w:val="none" w:sz="0" w:space="0" w:color="auto"/>
            <w:left w:val="none" w:sz="0" w:space="0" w:color="auto"/>
            <w:bottom w:val="none" w:sz="0" w:space="0" w:color="auto"/>
            <w:right w:val="none" w:sz="0" w:space="0" w:color="auto"/>
          </w:divBdr>
        </w:div>
      </w:divsChild>
    </w:div>
    <w:div w:id="976565652">
      <w:bodyDiv w:val="1"/>
      <w:marLeft w:val="0"/>
      <w:marRight w:val="0"/>
      <w:marTop w:val="0"/>
      <w:marBottom w:val="0"/>
      <w:divBdr>
        <w:top w:val="none" w:sz="0" w:space="0" w:color="auto"/>
        <w:left w:val="none" w:sz="0" w:space="0" w:color="auto"/>
        <w:bottom w:val="none" w:sz="0" w:space="0" w:color="auto"/>
        <w:right w:val="none" w:sz="0" w:space="0" w:color="auto"/>
      </w:divBdr>
    </w:div>
    <w:div w:id="999693781">
      <w:bodyDiv w:val="1"/>
      <w:marLeft w:val="0"/>
      <w:marRight w:val="0"/>
      <w:marTop w:val="0"/>
      <w:marBottom w:val="0"/>
      <w:divBdr>
        <w:top w:val="none" w:sz="0" w:space="0" w:color="auto"/>
        <w:left w:val="none" w:sz="0" w:space="0" w:color="auto"/>
        <w:bottom w:val="none" w:sz="0" w:space="0" w:color="auto"/>
        <w:right w:val="none" w:sz="0" w:space="0" w:color="auto"/>
      </w:divBdr>
    </w:div>
    <w:div w:id="1865827627">
      <w:bodyDiv w:val="1"/>
      <w:marLeft w:val="0"/>
      <w:marRight w:val="0"/>
      <w:marTop w:val="0"/>
      <w:marBottom w:val="0"/>
      <w:divBdr>
        <w:top w:val="none" w:sz="0" w:space="0" w:color="auto"/>
        <w:left w:val="none" w:sz="0" w:space="0" w:color="auto"/>
        <w:bottom w:val="none" w:sz="0" w:space="0" w:color="auto"/>
        <w:right w:val="none" w:sz="0" w:space="0" w:color="auto"/>
      </w:divBdr>
      <w:divsChild>
        <w:div w:id="718749780">
          <w:marLeft w:val="446"/>
          <w:marRight w:val="0"/>
          <w:marTop w:val="0"/>
          <w:marBottom w:val="0"/>
          <w:divBdr>
            <w:top w:val="none" w:sz="0" w:space="0" w:color="auto"/>
            <w:left w:val="none" w:sz="0" w:space="0" w:color="auto"/>
            <w:bottom w:val="none" w:sz="0" w:space="0" w:color="auto"/>
            <w:right w:val="none" w:sz="0" w:space="0" w:color="auto"/>
          </w:divBdr>
        </w:div>
        <w:div w:id="1501196741">
          <w:marLeft w:val="446"/>
          <w:marRight w:val="0"/>
          <w:marTop w:val="0"/>
          <w:marBottom w:val="0"/>
          <w:divBdr>
            <w:top w:val="none" w:sz="0" w:space="0" w:color="auto"/>
            <w:left w:val="none" w:sz="0" w:space="0" w:color="auto"/>
            <w:bottom w:val="none" w:sz="0" w:space="0" w:color="auto"/>
            <w:right w:val="none" w:sz="0" w:space="0" w:color="auto"/>
          </w:divBdr>
        </w:div>
        <w:div w:id="1695182169">
          <w:marLeft w:val="446"/>
          <w:marRight w:val="0"/>
          <w:marTop w:val="0"/>
          <w:marBottom w:val="0"/>
          <w:divBdr>
            <w:top w:val="none" w:sz="0" w:space="0" w:color="auto"/>
            <w:left w:val="none" w:sz="0" w:space="0" w:color="auto"/>
            <w:bottom w:val="none" w:sz="0" w:space="0" w:color="auto"/>
            <w:right w:val="none" w:sz="0" w:space="0" w:color="auto"/>
          </w:divBdr>
        </w:div>
        <w:div w:id="594829653">
          <w:marLeft w:val="446"/>
          <w:marRight w:val="0"/>
          <w:marTop w:val="0"/>
          <w:marBottom w:val="0"/>
          <w:divBdr>
            <w:top w:val="none" w:sz="0" w:space="0" w:color="auto"/>
            <w:left w:val="none" w:sz="0" w:space="0" w:color="auto"/>
            <w:bottom w:val="none" w:sz="0" w:space="0" w:color="auto"/>
            <w:right w:val="none" w:sz="0" w:space="0" w:color="auto"/>
          </w:divBdr>
        </w:div>
        <w:div w:id="1312170379">
          <w:marLeft w:val="446"/>
          <w:marRight w:val="0"/>
          <w:marTop w:val="0"/>
          <w:marBottom w:val="0"/>
          <w:divBdr>
            <w:top w:val="none" w:sz="0" w:space="0" w:color="auto"/>
            <w:left w:val="none" w:sz="0" w:space="0" w:color="auto"/>
            <w:bottom w:val="none" w:sz="0" w:space="0" w:color="auto"/>
            <w:right w:val="none" w:sz="0" w:space="0" w:color="auto"/>
          </w:divBdr>
        </w:div>
        <w:div w:id="2018459018">
          <w:marLeft w:val="446"/>
          <w:marRight w:val="0"/>
          <w:marTop w:val="0"/>
          <w:marBottom w:val="0"/>
          <w:divBdr>
            <w:top w:val="none" w:sz="0" w:space="0" w:color="auto"/>
            <w:left w:val="none" w:sz="0" w:space="0" w:color="auto"/>
            <w:bottom w:val="none" w:sz="0" w:space="0" w:color="auto"/>
            <w:right w:val="none" w:sz="0" w:space="0" w:color="auto"/>
          </w:divBdr>
        </w:div>
        <w:div w:id="1235310964">
          <w:marLeft w:val="446"/>
          <w:marRight w:val="0"/>
          <w:marTop w:val="0"/>
          <w:marBottom w:val="0"/>
          <w:divBdr>
            <w:top w:val="none" w:sz="0" w:space="0" w:color="auto"/>
            <w:left w:val="none" w:sz="0" w:space="0" w:color="auto"/>
            <w:bottom w:val="none" w:sz="0" w:space="0" w:color="auto"/>
            <w:right w:val="none" w:sz="0" w:space="0" w:color="auto"/>
          </w:divBdr>
        </w:div>
        <w:div w:id="1912932651">
          <w:marLeft w:val="446"/>
          <w:marRight w:val="0"/>
          <w:marTop w:val="0"/>
          <w:marBottom w:val="0"/>
          <w:divBdr>
            <w:top w:val="none" w:sz="0" w:space="0" w:color="auto"/>
            <w:left w:val="none" w:sz="0" w:space="0" w:color="auto"/>
            <w:bottom w:val="none" w:sz="0" w:space="0" w:color="auto"/>
            <w:right w:val="none" w:sz="0" w:space="0" w:color="auto"/>
          </w:divBdr>
        </w:div>
        <w:div w:id="2057660208">
          <w:marLeft w:val="446"/>
          <w:marRight w:val="0"/>
          <w:marTop w:val="0"/>
          <w:marBottom w:val="0"/>
          <w:divBdr>
            <w:top w:val="none" w:sz="0" w:space="0" w:color="auto"/>
            <w:left w:val="none" w:sz="0" w:space="0" w:color="auto"/>
            <w:bottom w:val="none" w:sz="0" w:space="0" w:color="auto"/>
            <w:right w:val="none" w:sz="0" w:space="0" w:color="auto"/>
          </w:divBdr>
        </w:div>
        <w:div w:id="1087265068">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E95C6A93CB6E042A1C6BB9BC9E784BB" ma:contentTypeVersion="11" ma:contentTypeDescription="Create a new document." ma:contentTypeScope="" ma:versionID="5a99924408ce3872d1c5bfc5f3e7ed28">
  <xsd:schema xmlns:xsd="http://www.w3.org/2001/XMLSchema" xmlns:xs="http://www.w3.org/2001/XMLSchema" xmlns:p="http://schemas.microsoft.com/office/2006/metadata/properties" xmlns:ns2="d991f374-d5bb-4ad3-acc5-7ae168664367" xmlns:ns3="fd32ace4-4fe3-4a73-8b74-40616638101e" targetNamespace="http://schemas.microsoft.com/office/2006/metadata/properties" ma:root="true" ma:fieldsID="d1a17c6648871fe306ffae8a42660119" ns2:_="" ns3:_="">
    <xsd:import namespace="d991f374-d5bb-4ad3-acc5-7ae168664367"/>
    <xsd:import namespace="fd32ace4-4fe3-4a73-8b74-4061663810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1f374-d5bb-4ad3-acc5-7ae168664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32ace4-4fe3-4a73-8b74-4061663810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a794f6-683d-4fd4-b09a-978b2aeeb473}" ma:internalName="TaxCatchAll" ma:showField="CatchAllData" ma:web="fd32ace4-4fe3-4a73-8b74-406166381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91f374-d5bb-4ad3-acc5-7ae168664367">
      <Terms xmlns="http://schemas.microsoft.com/office/infopath/2007/PartnerControls"/>
    </lcf76f155ced4ddcb4097134ff3c332f>
    <TaxCatchAll xmlns="fd32ace4-4fe3-4a73-8b74-40616638101e" xsi:nil="true"/>
  </documentManagement>
</p:properties>
</file>

<file path=customXml/itemProps1.xml><?xml version="1.0" encoding="utf-8"?>
<ds:datastoreItem xmlns:ds="http://schemas.openxmlformats.org/officeDocument/2006/customXml" ds:itemID="{08831DCC-8C0A-4B59-AB74-2426078949EF}">
  <ds:schemaRefs>
    <ds:schemaRef ds:uri="http://schemas.openxmlformats.org/officeDocument/2006/bibliography"/>
  </ds:schemaRefs>
</ds:datastoreItem>
</file>

<file path=customXml/itemProps2.xml><?xml version="1.0" encoding="utf-8"?>
<ds:datastoreItem xmlns:ds="http://schemas.openxmlformats.org/officeDocument/2006/customXml" ds:itemID="{34BF4285-4212-444C-B89A-02851909E412}"/>
</file>

<file path=customXml/itemProps3.xml><?xml version="1.0" encoding="utf-8"?>
<ds:datastoreItem xmlns:ds="http://schemas.openxmlformats.org/officeDocument/2006/customXml" ds:itemID="{BA701817-5743-4CF1-87A1-4F00760CD89C}"/>
</file>

<file path=customXml/itemProps4.xml><?xml version="1.0" encoding="utf-8"?>
<ds:datastoreItem xmlns:ds="http://schemas.openxmlformats.org/officeDocument/2006/customXml" ds:itemID="{EEF86149-0B65-4BBD-A781-4BEDD7846F50}"/>
</file>

<file path=docProps/app.xml><?xml version="1.0" encoding="utf-8"?>
<Properties xmlns="http://schemas.openxmlformats.org/officeDocument/2006/extended-properties" xmlns:vt="http://schemas.openxmlformats.org/officeDocument/2006/docPropsVTypes">
  <Template>Normal</Template>
  <TotalTime>511</TotalTime>
  <Pages>5</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CHOU (MOH)</dc:creator>
  <cp:keywords/>
  <dc:description/>
  <cp:lastModifiedBy>Yun Shan LAM (MOH)</cp:lastModifiedBy>
  <cp:revision>17</cp:revision>
  <dcterms:created xsi:type="dcterms:W3CDTF">2025-01-07T02:35:00Z</dcterms:created>
  <dcterms:modified xsi:type="dcterms:W3CDTF">2025-01-23T01:38:00Z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2024-12-17T09:17:06Z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7bed5de2-d9fe-49e6-9813-7b98fade681a</vt:lpwstr>
  </property>
  <property fmtid="{D5CDD505-2E9C-101B-9397-08002B2CF9AE}" pid="8" name="MSIP_Label_770f46e1-5fba-47ae-991f-a0785d9c0dac_ContentBits">
    <vt:lpwstr>0</vt:lpwstr>
  </property>
  <property fmtid="{D5CDD505-2E9C-101B-9397-08002B2CF9AE}" pid="9" name="ContentTypeId">
    <vt:lpwstr>0x0101001E95C6A93CB6E042A1C6BB9BC9E784BB</vt:lpwstr>
  </property>
</Properties>
</file>